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A658" w14:textId="77777777" w:rsidR="000359A2" w:rsidRPr="000359A2" w:rsidRDefault="000359A2" w:rsidP="00035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A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AC4912F" wp14:editId="3202687B">
            <wp:simplePos x="0" y="0"/>
            <wp:positionH relativeFrom="column">
              <wp:posOffset>301625</wp:posOffset>
            </wp:positionH>
            <wp:positionV relativeFrom="paragraph">
              <wp:posOffset>0</wp:posOffset>
            </wp:positionV>
            <wp:extent cx="552450" cy="581025"/>
            <wp:effectExtent l="0" t="0" r="0" b="9525"/>
            <wp:wrapNone/>
            <wp:docPr id="1" name="Picture 1" descr="yale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alecl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9A2">
        <w:rPr>
          <w:rFonts w:ascii="Times New Roman" w:hAnsi="Times New Roman" w:cs="Times New Roman"/>
          <w:b/>
          <w:sz w:val="24"/>
          <w:szCs w:val="24"/>
        </w:rPr>
        <w:t>YALE UNIVERSITY</w:t>
      </w:r>
    </w:p>
    <w:p w14:paraId="5B1243E0" w14:textId="77777777" w:rsidR="000359A2" w:rsidRPr="000359A2" w:rsidRDefault="000359A2" w:rsidP="00035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5"/>
          <w:tab w:val="center" w:pos="43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A2">
        <w:rPr>
          <w:rFonts w:ascii="Times New Roman" w:hAnsi="Times New Roman" w:cs="Times New Roman"/>
          <w:b/>
          <w:sz w:val="24"/>
          <w:szCs w:val="24"/>
        </w:rPr>
        <w:t>INSTITUTIONAL REVIEW BOARDS</w:t>
      </w:r>
    </w:p>
    <w:p w14:paraId="66C2D445" w14:textId="6D1915DC" w:rsidR="000359A2" w:rsidRDefault="00FB62F9" w:rsidP="00FD5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Prospective </w:t>
      </w:r>
      <w:r w:rsidR="000359A2">
        <w:rPr>
          <w:rFonts w:ascii="Times New Roman" w:hAnsi="Times New Roman" w:cs="Times New Roman"/>
          <w:b/>
          <w:sz w:val="24"/>
          <w:szCs w:val="24"/>
        </w:rPr>
        <w:t>Single Subject Protocol Modification</w:t>
      </w:r>
      <w:r>
        <w:rPr>
          <w:rFonts w:ascii="Times New Roman" w:hAnsi="Times New Roman" w:cs="Times New Roman"/>
          <w:b/>
          <w:sz w:val="24"/>
          <w:szCs w:val="24"/>
        </w:rPr>
        <w:t>/Deviation</w:t>
      </w:r>
    </w:p>
    <w:p w14:paraId="7A81E504" w14:textId="643BC602" w:rsidR="00FD5CE0" w:rsidRDefault="00FD5CE0" w:rsidP="00FD5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700FR2</w:t>
      </w:r>
    </w:p>
    <w:p w14:paraId="5B564A7C" w14:textId="29F9BECA" w:rsidR="000359A2" w:rsidRPr="000359A2" w:rsidRDefault="00FB62F9" w:rsidP="00FD5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ONE-TIME REQUEST </w:t>
      </w:r>
      <w:r w:rsidR="000359A2">
        <w:rPr>
          <w:rFonts w:ascii="Times New Roman" w:hAnsi="Times New Roman" w:cs="Times New Roman"/>
          <w:b/>
          <w:sz w:val="24"/>
          <w:szCs w:val="24"/>
        </w:rPr>
        <w:t>ONLY</w:t>
      </w:r>
    </w:p>
    <w:p w14:paraId="187454B6" w14:textId="67B681F6" w:rsidR="000359A2" w:rsidRDefault="00FB62F9" w:rsidP="006B7D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review the sh</w:t>
      </w:r>
      <w:r w:rsidR="009C3B17">
        <w:rPr>
          <w:rFonts w:ascii="Times New Roman" w:hAnsi="Times New Roman" w:cs="Times New Roman"/>
          <w:sz w:val="24"/>
          <w:szCs w:val="24"/>
        </w:rPr>
        <w:t xml:space="preserve">ort presentation on this </w:t>
      </w:r>
      <w:r w:rsidR="006220FC">
        <w:rPr>
          <w:rFonts w:ascii="Times New Roman" w:hAnsi="Times New Roman" w:cs="Times New Roman"/>
          <w:sz w:val="24"/>
          <w:szCs w:val="24"/>
        </w:rPr>
        <w:t>topic, which</w:t>
      </w:r>
      <w:r w:rsidR="009C3B17">
        <w:rPr>
          <w:rFonts w:ascii="Times New Roman" w:hAnsi="Times New Roman" w:cs="Times New Roman"/>
          <w:sz w:val="24"/>
          <w:szCs w:val="24"/>
        </w:rPr>
        <w:t xml:space="preserve"> can be</w:t>
      </w:r>
      <w:r w:rsidR="00AF5910">
        <w:rPr>
          <w:rFonts w:ascii="Times New Roman" w:hAnsi="Times New Roman" w:cs="Times New Roman"/>
          <w:sz w:val="24"/>
          <w:szCs w:val="24"/>
        </w:rPr>
        <w:t xml:space="preserve"> found at </w:t>
      </w:r>
      <w:r w:rsidR="00AF5910" w:rsidRPr="00AF5910">
        <w:rPr>
          <w:rFonts w:ascii="Times New Roman" w:hAnsi="Times New Roman" w:cs="Times New Roman"/>
          <w:sz w:val="24"/>
          <w:szCs w:val="24"/>
        </w:rPr>
        <w:t>http://www.yale.edu/hrpp/</w:t>
      </w:r>
    </w:p>
    <w:p w14:paraId="5214B1E0" w14:textId="77777777" w:rsidR="009D20EC" w:rsidRDefault="00495834" w:rsidP="00E31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rFonts w:ascii="Times New Roman" w:hAnsi="Times New Roman" w:cs="Times New Roman"/>
        </w:rPr>
      </w:pPr>
      <w:r w:rsidRPr="00610572">
        <w:rPr>
          <w:rFonts w:ascii="Times New Roman" w:hAnsi="Times New Roman" w:cs="Times New Roman"/>
        </w:rPr>
        <w:t>Please use this form for one subject</w:t>
      </w:r>
      <w:r w:rsidR="000359A2" w:rsidRPr="00610572">
        <w:rPr>
          <w:rFonts w:ascii="Times New Roman" w:hAnsi="Times New Roman" w:cs="Times New Roman"/>
        </w:rPr>
        <w:t>.</w:t>
      </w:r>
    </w:p>
    <w:p w14:paraId="70443806" w14:textId="4C1781C1" w:rsidR="00610572" w:rsidRPr="00610572" w:rsidRDefault="00FB62F9" w:rsidP="00E31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rFonts w:ascii="Times New Roman" w:hAnsi="Times New Roman" w:cs="Times New Roman"/>
          <w:b/>
        </w:rPr>
      </w:pPr>
      <w:r w:rsidRPr="00610572">
        <w:rPr>
          <w:rFonts w:ascii="Times New Roman" w:hAnsi="Times New Roman" w:cs="Times New Roman"/>
        </w:rPr>
        <w:t>If there is an intention to use this form for more tha</w:t>
      </w:r>
      <w:r w:rsidR="00A4312E" w:rsidRPr="00610572">
        <w:rPr>
          <w:rFonts w:ascii="Times New Roman" w:hAnsi="Times New Roman" w:cs="Times New Roman"/>
        </w:rPr>
        <w:t>n one subject, please submit an</w:t>
      </w:r>
      <w:r w:rsidRPr="00610572">
        <w:rPr>
          <w:rFonts w:ascii="Times New Roman" w:hAnsi="Times New Roman" w:cs="Times New Roman"/>
        </w:rPr>
        <w:t xml:space="preserve"> amendment request instead.  Do </w:t>
      </w:r>
      <w:r w:rsidRPr="00610572">
        <w:rPr>
          <w:rFonts w:ascii="Times New Roman" w:hAnsi="Times New Roman" w:cs="Times New Roman"/>
          <w:b/>
        </w:rPr>
        <w:t>not</w:t>
      </w:r>
      <w:r w:rsidR="00A4312E" w:rsidRPr="00610572">
        <w:rPr>
          <w:rFonts w:ascii="Times New Roman" w:hAnsi="Times New Roman" w:cs="Times New Roman"/>
        </w:rPr>
        <w:t xml:space="preserve"> use this form for</w:t>
      </w:r>
      <w:r w:rsidRPr="00610572">
        <w:rPr>
          <w:rFonts w:ascii="Times New Roman" w:hAnsi="Times New Roman" w:cs="Times New Roman"/>
        </w:rPr>
        <w:t xml:space="preserve"> routine, non-significant reporting of issues such as out-of-window or rescheduled visits</w:t>
      </w:r>
      <w:r w:rsidRPr="00610572">
        <w:rPr>
          <w:rFonts w:ascii="Times New Roman" w:hAnsi="Times New Roman" w:cs="Times New Roman"/>
          <w:b/>
        </w:rPr>
        <w:t>.</w:t>
      </w:r>
      <w:r w:rsidR="00AF5910" w:rsidRPr="00610572">
        <w:rPr>
          <w:rFonts w:ascii="Times New Roman" w:hAnsi="Times New Roman" w:cs="Times New Roman"/>
          <w:b/>
        </w:rPr>
        <w:t xml:space="preserve">  </w:t>
      </w:r>
    </w:p>
    <w:p w14:paraId="41E27F8B" w14:textId="0278B166" w:rsidR="00495834" w:rsidRPr="00610572" w:rsidRDefault="00AF5910" w:rsidP="00E31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rFonts w:ascii="Times New Roman" w:hAnsi="Times New Roman" w:cs="Times New Roman"/>
        </w:rPr>
      </w:pPr>
      <w:r w:rsidRPr="00610572">
        <w:rPr>
          <w:rFonts w:ascii="Times New Roman" w:hAnsi="Times New Roman" w:cs="Times New Roman"/>
          <w:b/>
          <w:i/>
        </w:rPr>
        <w:t>If the investigator is also the sponsor, this form may not be used.  An amendment must be submitted.</w:t>
      </w:r>
    </w:p>
    <w:p w14:paraId="0BC094D8" w14:textId="4688C756" w:rsidR="000359A2" w:rsidRPr="00610572" w:rsidRDefault="00495834" w:rsidP="00523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rFonts w:ascii="Times New Roman" w:hAnsi="Times New Roman" w:cs="Times New Roman"/>
        </w:rPr>
      </w:pPr>
      <w:r w:rsidRPr="00610572">
        <w:rPr>
          <w:rFonts w:ascii="Times New Roman" w:hAnsi="Times New Roman" w:cs="Times New Roman"/>
        </w:rPr>
        <w:t xml:space="preserve">Please note that an investigator must receive Board approval </w:t>
      </w:r>
      <w:r w:rsidRPr="00610572">
        <w:rPr>
          <w:rFonts w:ascii="Times New Roman" w:hAnsi="Times New Roman" w:cs="Times New Roman"/>
          <w:b/>
        </w:rPr>
        <w:t>before</w:t>
      </w:r>
      <w:r w:rsidRPr="00610572">
        <w:rPr>
          <w:rFonts w:ascii="Times New Roman" w:hAnsi="Times New Roman" w:cs="Times New Roman"/>
        </w:rPr>
        <w:t xml:space="preserve"> initiating any change to the research </w:t>
      </w:r>
      <w:r w:rsidRPr="00610572">
        <w:rPr>
          <w:rFonts w:ascii="Times New Roman" w:hAnsi="Times New Roman" w:cs="Times New Roman"/>
          <w:b/>
          <w:i/>
        </w:rPr>
        <w:t>unless</w:t>
      </w:r>
      <w:r w:rsidR="00A4312E" w:rsidRPr="00610572">
        <w:rPr>
          <w:rFonts w:ascii="Times New Roman" w:hAnsi="Times New Roman" w:cs="Times New Roman"/>
        </w:rPr>
        <w:t xml:space="preserve"> t</w:t>
      </w:r>
      <w:r w:rsidRPr="00610572">
        <w:rPr>
          <w:rFonts w:ascii="Times New Roman" w:hAnsi="Times New Roman" w:cs="Times New Roman"/>
          <w:i/>
        </w:rPr>
        <w:t xml:space="preserve">he change is intended to eliminate an </w:t>
      </w:r>
      <w:r w:rsidR="00440FE7" w:rsidRPr="00610572">
        <w:rPr>
          <w:rFonts w:ascii="Times New Roman" w:hAnsi="Times New Roman" w:cs="Times New Roman"/>
          <w:i/>
        </w:rPr>
        <w:t>apparent</w:t>
      </w:r>
      <w:r w:rsidRPr="00610572">
        <w:rPr>
          <w:rFonts w:ascii="Times New Roman" w:hAnsi="Times New Roman" w:cs="Times New Roman"/>
          <w:i/>
        </w:rPr>
        <w:t xml:space="preserve"> immediate hazard to subjec</w:t>
      </w:r>
      <w:r w:rsidR="00440FE7" w:rsidRPr="00610572">
        <w:rPr>
          <w:rFonts w:ascii="Times New Roman" w:hAnsi="Times New Roman" w:cs="Times New Roman"/>
          <w:i/>
        </w:rPr>
        <w:t>ts, in which case i</w:t>
      </w:r>
      <w:r w:rsidRPr="00610572">
        <w:rPr>
          <w:rFonts w:ascii="Times New Roman" w:hAnsi="Times New Roman" w:cs="Times New Roman"/>
          <w:i/>
        </w:rPr>
        <w:t>t may be impleme</w:t>
      </w:r>
      <w:r w:rsidR="00440FE7" w:rsidRPr="00610572">
        <w:rPr>
          <w:rFonts w:ascii="Times New Roman" w:hAnsi="Times New Roman" w:cs="Times New Roman"/>
          <w:i/>
        </w:rPr>
        <w:t>nted immediately provided the I</w:t>
      </w:r>
      <w:r w:rsidRPr="00610572">
        <w:rPr>
          <w:rFonts w:ascii="Times New Roman" w:hAnsi="Times New Roman" w:cs="Times New Roman"/>
          <w:i/>
        </w:rPr>
        <w:t xml:space="preserve">RB is subsequently notified in </w:t>
      </w:r>
      <w:r w:rsidR="00440FE7" w:rsidRPr="00610572">
        <w:rPr>
          <w:rFonts w:ascii="Times New Roman" w:hAnsi="Times New Roman" w:cs="Times New Roman"/>
          <w:i/>
        </w:rPr>
        <w:t>accordance</w:t>
      </w:r>
      <w:r w:rsidRPr="00610572">
        <w:rPr>
          <w:rFonts w:ascii="Times New Roman" w:hAnsi="Times New Roman" w:cs="Times New Roman"/>
          <w:i/>
        </w:rPr>
        <w:t xml:space="preserve"> with 21 CFR 56.104(c)</w:t>
      </w:r>
      <w:r w:rsidR="00042CC1" w:rsidRPr="00610572">
        <w:rPr>
          <w:rFonts w:ascii="Times New Roman" w:hAnsi="Times New Roman" w:cs="Times New Roman"/>
          <w:i/>
        </w:rPr>
        <w:t>.  In this case, the change should be reported to the HIC.</w:t>
      </w:r>
    </w:p>
    <w:p w14:paraId="415BA312" w14:textId="77777777" w:rsidR="009D20EC" w:rsidRPr="00DD2FD5" w:rsidRDefault="009D20EC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0"/>
        <w:gridCol w:w="1058"/>
        <w:gridCol w:w="529"/>
        <w:gridCol w:w="618"/>
        <w:gridCol w:w="356"/>
        <w:gridCol w:w="968"/>
        <w:gridCol w:w="6281"/>
      </w:tblGrid>
      <w:tr w:rsidR="004C4395" w:rsidRPr="0098476A" w14:paraId="1AEB3868" w14:textId="77777777" w:rsidTr="004C4395">
        <w:tc>
          <w:tcPr>
            <w:tcW w:w="948" w:type="pct"/>
            <w:gridSpan w:val="2"/>
          </w:tcPr>
          <w:p w14:paraId="03A9D5B1" w14:textId="556C6162" w:rsidR="009D20EC" w:rsidRPr="00A843C8" w:rsidRDefault="009D20EC" w:rsidP="009D20EC">
            <w:pPr>
              <w:spacing w:before="120" w:after="0"/>
              <w:rPr>
                <w:rFonts w:ascii="Times New Roman" w:hAnsi="Times New Roman" w:cs="Times New Roman"/>
                <w:bCs/>
              </w:rPr>
            </w:pPr>
            <w:r w:rsidRPr="00A843C8">
              <w:rPr>
                <w:rFonts w:ascii="Times New Roman" w:hAnsi="Times New Roman" w:cs="Times New Roman"/>
                <w:bCs/>
              </w:rPr>
              <w:t xml:space="preserve">Date Needed By: </w:t>
            </w:r>
            <w:bookmarkStart w:id="0" w:name="Text181"/>
          </w:p>
        </w:tc>
        <w:bookmarkEnd w:id="0"/>
        <w:tc>
          <w:tcPr>
            <w:tcW w:w="4052" w:type="pct"/>
            <w:gridSpan w:val="5"/>
            <w:tcBorders>
              <w:bottom w:val="single" w:sz="4" w:space="0" w:color="auto"/>
            </w:tcBorders>
          </w:tcPr>
          <w:p w14:paraId="7DF4298E" w14:textId="7B84CE18" w:rsidR="009D20EC" w:rsidRPr="00A843C8" w:rsidRDefault="00A843C8" w:rsidP="009D20EC">
            <w:pPr>
              <w:spacing w:before="120"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4C4395" w:rsidRPr="00967D14" w14:paraId="2EE34649" w14:textId="77777777" w:rsidTr="004C4395">
        <w:tblPrEx>
          <w:jc w:val="center"/>
        </w:tblPrEx>
        <w:trPr>
          <w:jc w:val="center"/>
        </w:trPr>
        <w:tc>
          <w:tcPr>
            <w:tcW w:w="948" w:type="pct"/>
            <w:gridSpan w:val="2"/>
          </w:tcPr>
          <w:p w14:paraId="03407B84" w14:textId="77777777" w:rsidR="009D20EC" w:rsidRPr="00A843C8" w:rsidRDefault="009D20EC" w:rsidP="009D20EC">
            <w:pPr>
              <w:spacing w:before="120" w:after="0"/>
              <w:rPr>
                <w:rFonts w:ascii="Times New Roman" w:hAnsi="Times New Roman" w:cs="Times New Roman"/>
                <w:bCs/>
              </w:rPr>
            </w:pPr>
            <w:r w:rsidRPr="00A843C8">
              <w:rPr>
                <w:rFonts w:ascii="Times New Roman" w:hAnsi="Times New Roman" w:cs="Times New Roman"/>
                <w:bCs/>
              </w:rPr>
              <w:t>PI Name:</w:t>
            </w:r>
          </w:p>
        </w:tc>
        <w:tc>
          <w:tcPr>
            <w:tcW w:w="405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25D82F" w14:textId="4855162C" w:rsidR="009D20EC" w:rsidRPr="00A843C8" w:rsidRDefault="009D20EC" w:rsidP="009D20EC">
            <w:pPr>
              <w:spacing w:before="120" w:after="0"/>
              <w:rPr>
                <w:rFonts w:ascii="Times New Roman" w:hAnsi="Times New Roman" w:cs="Times New Roman"/>
                <w:bCs/>
              </w:rPr>
            </w:pPr>
            <w:r w:rsidRPr="00A843C8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" w:name="Text182"/>
            <w:r w:rsidRPr="00A843C8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A843C8">
              <w:rPr>
                <w:rFonts w:ascii="Times New Roman" w:hAnsi="Times New Roman" w:cs="Times New Roman"/>
                <w:bCs/>
              </w:rPr>
            </w:r>
            <w:r w:rsidRPr="00A843C8">
              <w:rPr>
                <w:rFonts w:ascii="Times New Roman" w:hAnsi="Times New Roman" w:cs="Times New Roman"/>
                <w:bCs/>
              </w:rPr>
              <w:fldChar w:fldCharType="separate"/>
            </w:r>
            <w:r w:rsidRPr="00A843C8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bCs/>
              </w:rPr>
              <w:fldChar w:fldCharType="end"/>
            </w:r>
            <w:bookmarkEnd w:id="1"/>
          </w:p>
        </w:tc>
      </w:tr>
      <w:tr w:rsidR="004C4395" w:rsidRPr="0098476A" w14:paraId="56024EC1" w14:textId="77777777" w:rsidTr="004C4395">
        <w:tc>
          <w:tcPr>
            <w:tcW w:w="948" w:type="pct"/>
            <w:gridSpan w:val="2"/>
          </w:tcPr>
          <w:p w14:paraId="09C1AA46" w14:textId="77777777" w:rsidR="009D20EC" w:rsidRPr="00A843C8" w:rsidRDefault="009D20EC" w:rsidP="009D20EC">
            <w:pPr>
              <w:spacing w:before="120" w:after="0"/>
              <w:rPr>
                <w:rFonts w:ascii="Times New Roman" w:hAnsi="Times New Roman" w:cs="Times New Roman"/>
                <w:bCs/>
              </w:rPr>
            </w:pPr>
            <w:r w:rsidRPr="00A843C8">
              <w:rPr>
                <w:rFonts w:ascii="Times New Roman" w:hAnsi="Times New Roman" w:cs="Times New Roman"/>
                <w:bCs/>
              </w:rPr>
              <w:t xml:space="preserve">Study Title: </w:t>
            </w:r>
          </w:p>
        </w:tc>
        <w:tc>
          <w:tcPr>
            <w:tcW w:w="405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E9B645" w14:textId="51E601BD" w:rsidR="009D20EC" w:rsidRPr="00A843C8" w:rsidRDefault="00767D57" w:rsidP="00A843C8">
            <w:pPr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2" w:name="Text19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4C4395" w:rsidRPr="00967D14" w14:paraId="391E23DD" w14:textId="77777777" w:rsidTr="004C4395">
        <w:tblPrEx>
          <w:jc w:val="center"/>
        </w:tblPrEx>
        <w:trPr>
          <w:jc w:val="center"/>
        </w:trPr>
        <w:tc>
          <w:tcPr>
            <w:tcW w:w="948" w:type="pct"/>
            <w:gridSpan w:val="2"/>
          </w:tcPr>
          <w:p w14:paraId="5C98F857" w14:textId="2C51DDB3" w:rsidR="009D20EC" w:rsidRPr="00A843C8" w:rsidRDefault="00DD221C" w:rsidP="009D20EC">
            <w:pPr>
              <w:spacing w:before="120"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HIC</w:t>
            </w:r>
            <w:r w:rsidR="009D20EC" w:rsidRPr="00A843C8">
              <w:rPr>
                <w:rFonts w:ascii="Times New Roman" w:hAnsi="Times New Roman" w:cs="Times New Roman"/>
                <w:bCs/>
              </w:rPr>
              <w:t xml:space="preserve"> Protocol #:</w:t>
            </w:r>
          </w:p>
        </w:tc>
        <w:tc>
          <w:tcPr>
            <w:tcW w:w="405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18CA86" w14:textId="319579FE" w:rsidR="009D20EC" w:rsidRPr="00A843C8" w:rsidRDefault="004C4395" w:rsidP="009D20EC">
            <w:pPr>
              <w:spacing w:before="120" w:after="0"/>
              <w:rPr>
                <w:rFonts w:ascii="Times New Roman" w:hAnsi="Times New Roman" w:cs="Times New Roman"/>
                <w:bCs/>
              </w:rPr>
            </w:pPr>
            <w:r w:rsidRPr="00A843C8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3" w:name="Text187"/>
            <w:r w:rsidRPr="00A843C8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A843C8">
              <w:rPr>
                <w:rFonts w:ascii="Times New Roman" w:hAnsi="Times New Roman" w:cs="Times New Roman"/>
                <w:bCs/>
              </w:rPr>
            </w:r>
            <w:r w:rsidRPr="00A843C8">
              <w:rPr>
                <w:rFonts w:ascii="Times New Roman" w:hAnsi="Times New Roman" w:cs="Times New Roman"/>
                <w:bCs/>
              </w:rPr>
              <w:fldChar w:fldCharType="separate"/>
            </w:r>
            <w:r w:rsidRPr="00A843C8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bCs/>
              </w:rPr>
              <w:fldChar w:fldCharType="end"/>
            </w:r>
            <w:bookmarkEnd w:id="3"/>
          </w:p>
        </w:tc>
      </w:tr>
      <w:tr w:rsidR="004C4395" w:rsidRPr="00967D14" w14:paraId="5A87BC97" w14:textId="77777777" w:rsidTr="00A843C8">
        <w:tblPrEx>
          <w:jc w:val="center"/>
        </w:tblPrEx>
        <w:trPr>
          <w:jc w:val="center"/>
        </w:trPr>
        <w:tc>
          <w:tcPr>
            <w:tcW w:w="1193" w:type="pct"/>
            <w:gridSpan w:val="3"/>
          </w:tcPr>
          <w:p w14:paraId="4176E02C" w14:textId="1C5CBA02" w:rsidR="009D20EC" w:rsidRPr="00A843C8" w:rsidRDefault="004C4395" w:rsidP="009D20EC">
            <w:pPr>
              <w:spacing w:before="120" w:after="0"/>
              <w:rPr>
                <w:rFonts w:ascii="Times New Roman" w:hAnsi="Times New Roman" w:cs="Times New Roman"/>
                <w:bCs/>
              </w:rPr>
            </w:pPr>
            <w:r w:rsidRPr="00A843C8">
              <w:rPr>
                <w:rFonts w:ascii="Times New Roman" w:hAnsi="Times New Roman" w:cs="Times New Roman"/>
                <w:bCs/>
              </w:rPr>
              <w:t>Name of C</w:t>
            </w:r>
            <w:r w:rsidR="009D20EC" w:rsidRPr="00A843C8">
              <w:rPr>
                <w:rFonts w:ascii="Times New Roman" w:hAnsi="Times New Roman" w:cs="Times New Roman"/>
                <w:bCs/>
              </w:rPr>
              <w:t>orrespondent:</w:t>
            </w:r>
          </w:p>
        </w:tc>
        <w:tc>
          <w:tcPr>
            <w:tcW w:w="380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54DBFA" w14:textId="0C44AB93" w:rsidR="009D20EC" w:rsidRPr="00A843C8" w:rsidRDefault="009D20EC" w:rsidP="009D20EC">
            <w:pPr>
              <w:spacing w:before="120" w:after="0"/>
              <w:rPr>
                <w:rFonts w:ascii="Times New Roman" w:hAnsi="Times New Roman" w:cs="Times New Roman"/>
                <w:bCs/>
              </w:rPr>
            </w:pPr>
            <w:r w:rsidRPr="00A843C8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4" w:name="Text183"/>
            <w:r w:rsidRPr="00A843C8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A843C8">
              <w:rPr>
                <w:rFonts w:ascii="Times New Roman" w:hAnsi="Times New Roman" w:cs="Times New Roman"/>
                <w:bCs/>
              </w:rPr>
            </w:r>
            <w:r w:rsidRPr="00A843C8">
              <w:rPr>
                <w:rFonts w:ascii="Times New Roman" w:hAnsi="Times New Roman" w:cs="Times New Roman"/>
                <w:bCs/>
              </w:rPr>
              <w:fldChar w:fldCharType="separate"/>
            </w:r>
            <w:r w:rsidRPr="00A843C8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bCs/>
              </w:rPr>
              <w:fldChar w:fldCharType="end"/>
            </w:r>
            <w:bookmarkEnd w:id="4"/>
          </w:p>
        </w:tc>
      </w:tr>
      <w:tr w:rsidR="004C4395" w:rsidRPr="0098476A" w14:paraId="0851D053" w14:textId="77777777" w:rsidTr="00A843C8">
        <w:tc>
          <w:tcPr>
            <w:tcW w:w="458" w:type="pct"/>
          </w:tcPr>
          <w:p w14:paraId="53387F15" w14:textId="77777777" w:rsidR="004C4395" w:rsidRPr="00A843C8" w:rsidRDefault="004C4395" w:rsidP="009D20EC">
            <w:pPr>
              <w:spacing w:before="120" w:after="0"/>
              <w:rPr>
                <w:rFonts w:ascii="Times New Roman" w:hAnsi="Times New Roman" w:cs="Times New Roman"/>
                <w:bCs/>
                <w:lang w:val="fr-FR"/>
              </w:rPr>
            </w:pPr>
            <w:r w:rsidRPr="00A843C8">
              <w:rPr>
                <w:rFonts w:ascii="Times New Roman" w:hAnsi="Times New Roman" w:cs="Times New Roman"/>
                <w:bCs/>
                <w:lang w:val="fr-FR"/>
              </w:rPr>
              <w:t xml:space="preserve">Phone:  </w:t>
            </w:r>
          </w:p>
        </w:tc>
        <w:tc>
          <w:tcPr>
            <w:tcW w:w="1186" w:type="pct"/>
            <w:gridSpan w:val="4"/>
            <w:tcBorders>
              <w:bottom w:val="single" w:sz="4" w:space="0" w:color="auto"/>
            </w:tcBorders>
          </w:tcPr>
          <w:p w14:paraId="4E0058BC" w14:textId="3DDC9B24" w:rsidR="004C4395" w:rsidRPr="00A843C8" w:rsidRDefault="004C4395" w:rsidP="004C4395">
            <w:pPr>
              <w:spacing w:before="120" w:after="0"/>
              <w:jc w:val="both"/>
              <w:rPr>
                <w:rFonts w:ascii="Times New Roman" w:hAnsi="Times New Roman" w:cs="Times New Roman"/>
                <w:bCs/>
                <w:lang w:val="fr-FR"/>
              </w:rPr>
            </w:pPr>
            <w:r w:rsidRPr="00A843C8">
              <w:rPr>
                <w:rFonts w:ascii="Times New Roman" w:hAnsi="Times New Roman" w:cs="Times New Roman"/>
                <w:bCs/>
                <w:lang w:val="fr-FR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5" w:name="Text184"/>
            <w:r w:rsidRPr="00A843C8">
              <w:rPr>
                <w:rFonts w:ascii="Times New Roman" w:hAnsi="Times New Roman" w:cs="Times New Roman"/>
                <w:bCs/>
                <w:lang w:val="fr-FR"/>
              </w:rPr>
              <w:instrText xml:space="preserve"> FORMTEXT </w:instrText>
            </w:r>
            <w:r w:rsidRPr="00A843C8">
              <w:rPr>
                <w:rFonts w:ascii="Times New Roman" w:hAnsi="Times New Roman" w:cs="Times New Roman"/>
                <w:bCs/>
                <w:lang w:val="fr-FR"/>
              </w:rPr>
            </w:r>
            <w:r w:rsidRPr="00A843C8">
              <w:rPr>
                <w:rFonts w:ascii="Times New Roman" w:hAnsi="Times New Roman" w:cs="Times New Roman"/>
                <w:bCs/>
                <w:lang w:val="fr-FR"/>
              </w:rPr>
              <w:fldChar w:fldCharType="separate"/>
            </w:r>
            <w:r w:rsidRPr="00A843C8">
              <w:rPr>
                <w:rFonts w:ascii="Times New Roman" w:hAnsi="Times New Roman" w:cs="Times New Roman"/>
                <w:bCs/>
                <w:noProof/>
                <w:lang w:val="fr-FR"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noProof/>
                <w:lang w:val="fr-FR"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noProof/>
                <w:lang w:val="fr-FR"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noProof/>
                <w:lang w:val="fr-FR"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noProof/>
                <w:lang w:val="fr-FR"/>
              </w:rPr>
              <w:t> </w:t>
            </w:r>
            <w:r w:rsidRPr="00A843C8">
              <w:rPr>
                <w:rFonts w:ascii="Times New Roman" w:hAnsi="Times New Roman" w:cs="Times New Roman"/>
                <w:bCs/>
                <w:lang w:val="fr-FR"/>
              </w:rPr>
              <w:fldChar w:fldCharType="end"/>
            </w:r>
            <w:bookmarkEnd w:id="5"/>
          </w:p>
        </w:tc>
        <w:tc>
          <w:tcPr>
            <w:tcW w:w="448" w:type="pct"/>
          </w:tcPr>
          <w:p w14:paraId="7033913F" w14:textId="77777777" w:rsidR="004C4395" w:rsidRPr="00A843C8" w:rsidRDefault="004C4395" w:rsidP="009D20EC">
            <w:pPr>
              <w:pStyle w:val="Header"/>
              <w:spacing w:before="120"/>
              <w:rPr>
                <w:rFonts w:ascii="Times New Roman" w:hAnsi="Times New Roman" w:cs="Times New Roman"/>
              </w:rPr>
            </w:pPr>
            <w:r w:rsidRPr="00A843C8">
              <w:rPr>
                <w:rFonts w:ascii="Times New Roman" w:hAnsi="Times New Roman" w:cs="Times New Roman"/>
                <w:bCs/>
              </w:rPr>
              <w:t>E-mail:</w:t>
            </w:r>
            <w:r w:rsidRPr="00A843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14:paraId="37D52DFB" w14:textId="2BBF97E9" w:rsidR="004C4395" w:rsidRPr="00A843C8" w:rsidRDefault="004C4395" w:rsidP="009D20EC">
            <w:pPr>
              <w:pStyle w:val="Header"/>
              <w:spacing w:before="120"/>
              <w:rPr>
                <w:rFonts w:ascii="Times New Roman" w:hAnsi="Times New Roman" w:cs="Times New Roman"/>
              </w:rPr>
            </w:pPr>
            <w:r w:rsidRPr="00A843C8">
              <w:rPr>
                <w:rFonts w:ascii="Times New Roman" w:hAnsi="Times New Roman" w:cs="Times New Roman"/>
              </w:rPr>
              <w:t xml:space="preserve"> </w:t>
            </w:r>
            <w:r w:rsidRPr="00A843C8">
              <w:rPr>
                <w:rFonts w:ascii="Times New Roman" w:hAnsi="Times New Roman" w:cs="Times New Roman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6" w:name="Text185"/>
            <w:r w:rsidRPr="00A843C8">
              <w:rPr>
                <w:rFonts w:ascii="Times New Roman" w:hAnsi="Times New Roman" w:cs="Times New Roman"/>
              </w:rPr>
              <w:instrText xml:space="preserve"> FORMTEXT </w:instrText>
            </w:r>
            <w:r w:rsidRPr="00A843C8">
              <w:rPr>
                <w:rFonts w:ascii="Times New Roman" w:hAnsi="Times New Roman" w:cs="Times New Roman"/>
              </w:rPr>
            </w:r>
            <w:r w:rsidRPr="00A843C8">
              <w:rPr>
                <w:rFonts w:ascii="Times New Roman" w:hAnsi="Times New Roman" w:cs="Times New Roman"/>
              </w:rPr>
              <w:fldChar w:fldCharType="separate"/>
            </w:r>
            <w:r w:rsidRPr="00A843C8">
              <w:rPr>
                <w:rFonts w:ascii="Times New Roman" w:hAnsi="Times New Roman" w:cs="Times New Roman"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  <w:noProof/>
              </w:rPr>
              <w:t> </w:t>
            </w:r>
            <w:r w:rsidRPr="00A843C8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9D20EC" w:rsidRPr="00967D14" w14:paraId="346E3C88" w14:textId="77777777" w:rsidTr="004C4395">
        <w:tblPrEx>
          <w:jc w:val="center"/>
        </w:tblPrEx>
        <w:trPr>
          <w:jc w:val="center"/>
        </w:trPr>
        <w:tc>
          <w:tcPr>
            <w:tcW w:w="1479" w:type="pct"/>
            <w:gridSpan w:val="4"/>
          </w:tcPr>
          <w:p w14:paraId="19CFC0FB" w14:textId="6477BE02" w:rsidR="009D20EC" w:rsidRPr="00A843C8" w:rsidRDefault="004C4395" w:rsidP="009D20EC">
            <w:pPr>
              <w:spacing w:before="120" w:after="0"/>
              <w:rPr>
                <w:rFonts w:ascii="Times New Roman" w:hAnsi="Times New Roman" w:cs="Times New Roman"/>
                <w:bCs/>
              </w:rPr>
            </w:pPr>
            <w:r w:rsidRPr="00A843C8">
              <w:rPr>
                <w:rFonts w:ascii="Times New Roman" w:hAnsi="Times New Roman" w:cs="Times New Roman"/>
                <w:bCs/>
              </w:rPr>
              <w:t>Participant ID or Study N</w:t>
            </w:r>
            <w:r w:rsidR="009D20EC" w:rsidRPr="00A843C8">
              <w:rPr>
                <w:rFonts w:ascii="Times New Roman" w:hAnsi="Times New Roman" w:cs="Times New Roman"/>
                <w:bCs/>
              </w:rPr>
              <w:t>umber:</w:t>
            </w:r>
          </w:p>
        </w:tc>
        <w:tc>
          <w:tcPr>
            <w:tcW w:w="3521" w:type="pct"/>
            <w:gridSpan w:val="3"/>
            <w:tcBorders>
              <w:bottom w:val="single" w:sz="4" w:space="0" w:color="auto"/>
            </w:tcBorders>
          </w:tcPr>
          <w:p w14:paraId="5038F726" w14:textId="1B940D52" w:rsidR="009D20EC" w:rsidRPr="00A843C8" w:rsidRDefault="009D20EC" w:rsidP="009D20EC">
            <w:pPr>
              <w:spacing w:before="120" w:after="0"/>
              <w:rPr>
                <w:rFonts w:ascii="Times New Roman" w:hAnsi="Times New Roman" w:cs="Times New Roman"/>
                <w:bCs/>
              </w:rPr>
            </w:pPr>
            <w:r w:rsidRPr="00A843C8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7" w:name="Text186"/>
            <w:r w:rsidRPr="00A843C8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A843C8">
              <w:rPr>
                <w:rFonts w:ascii="Times New Roman" w:hAnsi="Times New Roman" w:cs="Times New Roman"/>
                <w:bCs/>
              </w:rPr>
            </w:r>
            <w:r w:rsidRPr="00A843C8">
              <w:rPr>
                <w:rFonts w:ascii="Times New Roman" w:hAnsi="Times New Roman" w:cs="Times New Roman"/>
                <w:bCs/>
              </w:rPr>
              <w:fldChar w:fldCharType="separate"/>
            </w:r>
            <w:r w:rsidRPr="00A843C8">
              <w:rPr>
                <w:rFonts w:ascii="Times New Roman" w:hAnsi="Times New Roman" w:cs="Times New Roman"/>
                <w:bCs/>
              </w:rPr>
              <w:t> </w:t>
            </w:r>
            <w:r w:rsidRPr="00A843C8">
              <w:rPr>
                <w:rFonts w:ascii="Times New Roman" w:hAnsi="Times New Roman" w:cs="Times New Roman"/>
                <w:bCs/>
              </w:rPr>
              <w:t> </w:t>
            </w:r>
            <w:r w:rsidRPr="00A843C8">
              <w:rPr>
                <w:rFonts w:ascii="Times New Roman" w:hAnsi="Times New Roman" w:cs="Times New Roman"/>
                <w:bCs/>
              </w:rPr>
              <w:t> </w:t>
            </w:r>
            <w:r w:rsidRPr="00A843C8">
              <w:rPr>
                <w:rFonts w:ascii="Times New Roman" w:hAnsi="Times New Roman" w:cs="Times New Roman"/>
                <w:bCs/>
              </w:rPr>
              <w:t> </w:t>
            </w:r>
            <w:r w:rsidRPr="00A843C8">
              <w:rPr>
                <w:rFonts w:ascii="Times New Roman" w:hAnsi="Times New Roman" w:cs="Times New Roman"/>
                <w:bCs/>
              </w:rPr>
              <w:t> </w:t>
            </w:r>
            <w:r w:rsidRPr="00A843C8">
              <w:rPr>
                <w:rFonts w:ascii="Times New Roman" w:hAnsi="Times New Roman" w:cs="Times New Roman"/>
                <w:bCs/>
              </w:rPr>
              <w:fldChar w:fldCharType="end"/>
            </w:r>
            <w:bookmarkEnd w:id="7"/>
          </w:p>
        </w:tc>
      </w:tr>
    </w:tbl>
    <w:p w14:paraId="6D96BC36" w14:textId="25EF241E" w:rsidR="00CD3768" w:rsidRPr="00A843C8" w:rsidRDefault="00CD3768" w:rsidP="00DD2FD5">
      <w:pPr>
        <w:pStyle w:val="ListParagraph"/>
        <w:numPr>
          <w:ilvl w:val="0"/>
          <w:numId w:val="2"/>
        </w:numPr>
        <w:spacing w:before="120" w:after="120"/>
        <w:ind w:left="450" w:hanging="45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t>Has the sponsor (or designee) approved this protocol waiver/exception request</w:t>
      </w:r>
      <w:r w:rsidR="00440FE7" w:rsidRPr="00A843C8">
        <w:rPr>
          <w:rFonts w:ascii="Times New Roman" w:hAnsi="Times New Roman" w:cs="Times New Roman"/>
        </w:rPr>
        <w:t>?</w:t>
      </w:r>
      <w:r w:rsidRPr="00A843C8">
        <w:rPr>
          <w:rFonts w:ascii="Times New Roman" w:hAnsi="Times New Roman" w:cs="Times New Roman"/>
        </w:rPr>
        <w:t xml:space="preserve">     </w:t>
      </w:r>
    </w:p>
    <w:p w14:paraId="0C18A188" w14:textId="11770B97" w:rsidR="004C4395" w:rsidRPr="00A843C8" w:rsidRDefault="004C4395" w:rsidP="00DD2FD5">
      <w:pPr>
        <w:spacing w:after="120"/>
        <w:ind w:left="45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A843C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</w:rPr>
        <w:fldChar w:fldCharType="end"/>
      </w:r>
      <w:bookmarkEnd w:id="8"/>
      <w:r w:rsidRPr="00A843C8">
        <w:rPr>
          <w:rFonts w:ascii="Times New Roman" w:hAnsi="Times New Roman" w:cs="Times New Roman"/>
        </w:rPr>
        <w:t xml:space="preserve"> Yes.  (Please attach a copy of sponsor (or designee) approval of the waiver/exception.</w:t>
      </w:r>
    </w:p>
    <w:p w14:paraId="279EC84D" w14:textId="0BDDEF19" w:rsidR="004C4395" w:rsidRPr="00A843C8" w:rsidRDefault="004C4395" w:rsidP="00DD2FD5">
      <w:pPr>
        <w:spacing w:after="120"/>
        <w:ind w:left="45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A843C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</w:rPr>
        <w:fldChar w:fldCharType="end"/>
      </w:r>
      <w:bookmarkEnd w:id="9"/>
      <w:r w:rsidRPr="00A843C8">
        <w:rPr>
          <w:rFonts w:ascii="Times New Roman" w:hAnsi="Times New Roman" w:cs="Times New Roman"/>
        </w:rPr>
        <w:t xml:space="preserve"> No.  Sponsor (or designee) approval must be provided at the time of this submission.</w:t>
      </w:r>
    </w:p>
    <w:p w14:paraId="1C672778" w14:textId="032C0799" w:rsidR="00440FE7" w:rsidRPr="00A843C8" w:rsidRDefault="00CD3768" w:rsidP="00DD2FD5">
      <w:pPr>
        <w:pStyle w:val="ListParagraph"/>
        <w:numPr>
          <w:ilvl w:val="0"/>
          <w:numId w:val="2"/>
        </w:numPr>
        <w:spacing w:after="120"/>
        <w:ind w:left="450" w:hanging="45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t>Has this same protoco</w:t>
      </w:r>
      <w:r w:rsidR="00440FE7" w:rsidRPr="00A843C8">
        <w:rPr>
          <w:rFonts w:ascii="Times New Roman" w:hAnsi="Times New Roman" w:cs="Times New Roman"/>
        </w:rPr>
        <w:t>l waiver/exception reques</w:t>
      </w:r>
      <w:r w:rsidR="006B7D71" w:rsidRPr="00A843C8">
        <w:rPr>
          <w:rFonts w:ascii="Times New Roman" w:hAnsi="Times New Roman" w:cs="Times New Roman"/>
        </w:rPr>
        <w:t>t</w:t>
      </w:r>
      <w:r w:rsidRPr="00A843C8">
        <w:rPr>
          <w:rFonts w:ascii="Times New Roman" w:hAnsi="Times New Roman" w:cs="Times New Roman"/>
        </w:rPr>
        <w:t xml:space="preserve"> been submitted on any other occasion</w:t>
      </w:r>
      <w:r w:rsidR="006B7D71" w:rsidRPr="00A843C8">
        <w:rPr>
          <w:rFonts w:ascii="Times New Roman" w:hAnsi="Times New Roman" w:cs="Times New Roman"/>
        </w:rPr>
        <w:t xml:space="preserve"> for this protocol/study</w:t>
      </w:r>
      <w:r w:rsidRPr="00A843C8">
        <w:rPr>
          <w:rFonts w:ascii="Times New Roman" w:hAnsi="Times New Roman" w:cs="Times New Roman"/>
        </w:rPr>
        <w:t>?</w:t>
      </w:r>
    </w:p>
    <w:p w14:paraId="4B2C2889" w14:textId="0DE243FB" w:rsidR="004C4395" w:rsidRPr="00A843C8" w:rsidRDefault="004C4395" w:rsidP="00DD2FD5">
      <w:pPr>
        <w:spacing w:after="120"/>
        <w:ind w:left="72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A843C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</w:rPr>
        <w:fldChar w:fldCharType="end"/>
      </w:r>
      <w:bookmarkEnd w:id="10"/>
      <w:r w:rsidRPr="00A843C8">
        <w:rPr>
          <w:rFonts w:ascii="Times New Roman" w:hAnsi="Times New Roman" w:cs="Times New Roman"/>
        </w:rPr>
        <w:t xml:space="preserve"> Yes</w:t>
      </w:r>
      <w:r w:rsidRPr="00A843C8">
        <w:rPr>
          <w:rFonts w:ascii="Times New Roman" w:hAnsi="Times New Roman" w:cs="Times New Roman"/>
        </w:rPr>
        <w:tab/>
      </w:r>
      <w:r w:rsidRPr="00A843C8">
        <w:rPr>
          <w:rFonts w:ascii="Times New Roman" w:hAnsi="Times New Roman" w:cs="Times New Roman"/>
        </w:rPr>
        <w:tab/>
      </w:r>
      <w:r w:rsidRPr="00A843C8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Pr="00A843C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</w:rPr>
        <w:fldChar w:fldCharType="end"/>
      </w:r>
      <w:bookmarkEnd w:id="11"/>
      <w:r w:rsidRPr="00A843C8">
        <w:rPr>
          <w:rFonts w:ascii="Times New Roman" w:hAnsi="Times New Roman" w:cs="Times New Roman"/>
        </w:rPr>
        <w:t xml:space="preserve"> No</w:t>
      </w:r>
    </w:p>
    <w:p w14:paraId="14AC4B89" w14:textId="5846A7D2" w:rsidR="00440FE7" w:rsidRPr="00A843C8" w:rsidRDefault="00CD3768" w:rsidP="00DD2FD5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t>Do you think this protocol waiver/exception request may be requ</w:t>
      </w:r>
      <w:r w:rsidR="004C4395" w:rsidRPr="00A843C8">
        <w:rPr>
          <w:rFonts w:ascii="Times New Roman" w:hAnsi="Times New Roman" w:cs="Times New Roman"/>
        </w:rPr>
        <w:t>ested again?</w:t>
      </w:r>
    </w:p>
    <w:p w14:paraId="4280B454" w14:textId="77777777" w:rsidR="004C4395" w:rsidRPr="00A843C8" w:rsidRDefault="004C4395" w:rsidP="00DD2FD5">
      <w:pPr>
        <w:spacing w:after="120"/>
        <w:ind w:left="72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843C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</w:rPr>
        <w:fldChar w:fldCharType="end"/>
      </w:r>
      <w:r w:rsidRPr="00A843C8">
        <w:rPr>
          <w:rFonts w:ascii="Times New Roman" w:hAnsi="Times New Roman" w:cs="Times New Roman"/>
        </w:rPr>
        <w:t xml:space="preserve"> Yes</w:t>
      </w:r>
      <w:r w:rsidRPr="00A843C8">
        <w:rPr>
          <w:rFonts w:ascii="Times New Roman" w:hAnsi="Times New Roman" w:cs="Times New Roman"/>
        </w:rPr>
        <w:tab/>
      </w:r>
      <w:r w:rsidRPr="00A843C8">
        <w:rPr>
          <w:rFonts w:ascii="Times New Roman" w:hAnsi="Times New Roman" w:cs="Times New Roman"/>
        </w:rPr>
        <w:tab/>
      </w:r>
      <w:r w:rsidRPr="00A843C8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843C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</w:rPr>
        <w:fldChar w:fldCharType="end"/>
      </w:r>
      <w:r w:rsidRPr="00A843C8">
        <w:rPr>
          <w:rFonts w:ascii="Times New Roman" w:hAnsi="Times New Roman" w:cs="Times New Roman"/>
        </w:rPr>
        <w:t xml:space="preserve"> No</w:t>
      </w:r>
    </w:p>
    <w:p w14:paraId="4BA9F0DD" w14:textId="6E722C2A" w:rsidR="00CD3768" w:rsidRPr="00A843C8" w:rsidRDefault="00CD3768" w:rsidP="00DD2FD5">
      <w:pPr>
        <w:pStyle w:val="ListParagraph"/>
        <w:numPr>
          <w:ilvl w:val="0"/>
          <w:numId w:val="2"/>
        </w:numPr>
        <w:spacing w:after="120"/>
        <w:ind w:left="450" w:hanging="45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t>Type of Request</w:t>
      </w:r>
    </w:p>
    <w:p w14:paraId="2D153674" w14:textId="3F12DC66" w:rsidR="004C4395" w:rsidRPr="00A843C8" w:rsidRDefault="00DD2FD5" w:rsidP="00DD2FD5">
      <w:pPr>
        <w:spacing w:after="120"/>
        <w:ind w:left="45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5"/>
      <w:r w:rsidRPr="00A843C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</w:rPr>
        <w:fldChar w:fldCharType="end"/>
      </w:r>
      <w:bookmarkEnd w:id="12"/>
      <w:r w:rsidRPr="00A843C8">
        <w:rPr>
          <w:rFonts w:ascii="Times New Roman" w:hAnsi="Times New Roman" w:cs="Times New Roman"/>
        </w:rPr>
        <w:t xml:space="preserve"> Inclusion/Exclusion Criteria deviation</w:t>
      </w:r>
    </w:p>
    <w:p w14:paraId="2697AAE3" w14:textId="1C8D28E2" w:rsidR="00DD2FD5" w:rsidRPr="00A843C8" w:rsidRDefault="00DD2FD5" w:rsidP="00DD2FD5">
      <w:pPr>
        <w:spacing w:after="120"/>
        <w:ind w:left="45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Pr="00A843C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</w:rPr>
        <w:fldChar w:fldCharType="end"/>
      </w:r>
      <w:bookmarkEnd w:id="13"/>
      <w:r w:rsidRPr="00A843C8">
        <w:rPr>
          <w:rFonts w:ascii="Times New Roman" w:hAnsi="Times New Roman" w:cs="Times New Roman"/>
        </w:rPr>
        <w:t xml:space="preserve"> Request for subject to remain in study despite reaching an endpoint or progression of disease</w:t>
      </w:r>
    </w:p>
    <w:p w14:paraId="0B42CBB2" w14:textId="38B95EAE" w:rsidR="00DD2FD5" w:rsidRPr="00A843C8" w:rsidRDefault="00DD2FD5" w:rsidP="00DD2FD5">
      <w:pPr>
        <w:spacing w:after="120"/>
        <w:ind w:left="45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Pr="00A843C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</w:rPr>
        <w:fldChar w:fldCharType="end"/>
      </w:r>
      <w:bookmarkEnd w:id="14"/>
      <w:r w:rsidRPr="00A843C8">
        <w:rPr>
          <w:rFonts w:ascii="Times New Roman" w:hAnsi="Times New Roman" w:cs="Times New Roman"/>
        </w:rPr>
        <w:t xml:space="preserve"> Request for dosing variance</w:t>
      </w:r>
    </w:p>
    <w:p w14:paraId="0072371F" w14:textId="408F99E8" w:rsidR="00DD2FD5" w:rsidRPr="00A843C8" w:rsidRDefault="00DD2FD5" w:rsidP="00DD2FD5">
      <w:pPr>
        <w:spacing w:after="120"/>
        <w:ind w:left="45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Pr="00A843C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</w:rPr>
        <w:fldChar w:fldCharType="end"/>
      </w:r>
      <w:bookmarkEnd w:id="15"/>
      <w:r w:rsidRPr="00A843C8">
        <w:rPr>
          <w:rFonts w:ascii="Times New Roman" w:hAnsi="Times New Roman" w:cs="Times New Roman"/>
        </w:rPr>
        <w:t xml:space="preserve"> Other  </w:t>
      </w:r>
      <w:r w:rsidRPr="00A843C8">
        <w:rPr>
          <w:rFonts w:ascii="Times New Roman" w:hAnsi="Times New Roman" w:cs="Times New Roman"/>
        </w:rPr>
        <w:fldChar w:fldCharType="begin">
          <w:ffData>
            <w:name w:val="Text188"/>
            <w:enabled/>
            <w:calcOnExit w:val="0"/>
            <w:textInput/>
          </w:ffData>
        </w:fldChar>
      </w:r>
      <w:bookmarkStart w:id="16" w:name="Text188"/>
      <w:r w:rsidRPr="00A843C8">
        <w:rPr>
          <w:rFonts w:ascii="Times New Roman" w:hAnsi="Times New Roman" w:cs="Times New Roman"/>
        </w:rPr>
        <w:instrText xml:space="preserve"> FORMTEXT </w:instrText>
      </w:r>
      <w:r w:rsidRPr="00A843C8">
        <w:rPr>
          <w:rFonts w:ascii="Times New Roman" w:hAnsi="Times New Roman" w:cs="Times New Roman"/>
        </w:rPr>
      </w:r>
      <w:r w:rsidRPr="00A843C8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  <w:noProof/>
        </w:rPr>
        <w:t> </w:t>
      </w:r>
      <w:r w:rsidRPr="00A843C8">
        <w:rPr>
          <w:rFonts w:ascii="Times New Roman" w:hAnsi="Times New Roman" w:cs="Times New Roman"/>
          <w:noProof/>
        </w:rPr>
        <w:t> </w:t>
      </w:r>
      <w:r w:rsidRPr="00A843C8">
        <w:rPr>
          <w:rFonts w:ascii="Times New Roman" w:hAnsi="Times New Roman" w:cs="Times New Roman"/>
          <w:noProof/>
        </w:rPr>
        <w:t> </w:t>
      </w:r>
      <w:r w:rsidRPr="00A843C8">
        <w:rPr>
          <w:rFonts w:ascii="Times New Roman" w:hAnsi="Times New Roman" w:cs="Times New Roman"/>
          <w:noProof/>
        </w:rPr>
        <w:t> </w:t>
      </w:r>
      <w:r w:rsidRPr="00A843C8">
        <w:rPr>
          <w:rFonts w:ascii="Times New Roman" w:hAnsi="Times New Roman" w:cs="Times New Roman"/>
          <w:noProof/>
        </w:rPr>
        <w:t> </w:t>
      </w:r>
      <w:r w:rsidRPr="00A843C8">
        <w:rPr>
          <w:rFonts w:ascii="Times New Roman" w:hAnsi="Times New Roman" w:cs="Times New Roman"/>
        </w:rPr>
        <w:fldChar w:fldCharType="end"/>
      </w:r>
      <w:bookmarkEnd w:id="16"/>
    </w:p>
    <w:p w14:paraId="5D965307" w14:textId="687DE539" w:rsidR="002F035F" w:rsidRPr="00A843C8" w:rsidRDefault="002F035F" w:rsidP="00A843C8">
      <w:pPr>
        <w:pStyle w:val="ListParagraph"/>
        <w:keepNext/>
        <w:numPr>
          <w:ilvl w:val="0"/>
          <w:numId w:val="2"/>
        </w:numPr>
        <w:spacing w:after="120"/>
        <w:ind w:left="446" w:hanging="446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t>Description of the request</w:t>
      </w:r>
      <w:r w:rsidR="00042CC1" w:rsidRPr="00A843C8">
        <w:rPr>
          <w:rFonts w:ascii="Times New Roman" w:hAnsi="Times New Roman" w:cs="Times New Roman"/>
        </w:rPr>
        <w:t xml:space="preserve"> (what will be done differently for this participant)</w:t>
      </w:r>
    </w:p>
    <w:p w14:paraId="79BC8A18" w14:textId="037E1882" w:rsidR="00DD2FD5" w:rsidRPr="00312860" w:rsidRDefault="00DD2FD5" w:rsidP="00DD2FD5">
      <w:pPr>
        <w:spacing w:after="120"/>
        <w:ind w:left="450"/>
        <w:rPr>
          <w:rFonts w:ascii="Times New Roman" w:hAnsi="Times New Roman" w:cs="Times New Roman"/>
          <w:b/>
        </w:rPr>
      </w:pPr>
      <w:r w:rsidRPr="00312860">
        <w:rPr>
          <w:rFonts w:ascii="Times New Roman" w:hAnsi="Times New Roman" w:cs="Times New Roman"/>
          <w:b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17" w:name="Text190"/>
      <w:r w:rsidRPr="00312860">
        <w:rPr>
          <w:rFonts w:ascii="Times New Roman" w:hAnsi="Times New Roman" w:cs="Times New Roman"/>
          <w:b/>
        </w:rPr>
        <w:instrText xml:space="preserve"> FORMTEXT </w:instrText>
      </w:r>
      <w:r w:rsidRPr="00312860">
        <w:rPr>
          <w:rFonts w:ascii="Times New Roman" w:hAnsi="Times New Roman" w:cs="Times New Roman"/>
          <w:b/>
        </w:rPr>
      </w:r>
      <w:r w:rsidRPr="00312860">
        <w:rPr>
          <w:rFonts w:ascii="Times New Roman" w:hAnsi="Times New Roman" w:cs="Times New Roman"/>
          <w:b/>
        </w:rPr>
        <w:fldChar w:fldCharType="separate"/>
      </w:r>
      <w:r w:rsidRPr="00312860">
        <w:rPr>
          <w:rFonts w:ascii="Times New Roman" w:hAnsi="Times New Roman" w:cs="Times New Roman"/>
          <w:b/>
          <w:noProof/>
        </w:rPr>
        <w:t> </w:t>
      </w:r>
      <w:r w:rsidRPr="00312860">
        <w:rPr>
          <w:rFonts w:ascii="Times New Roman" w:hAnsi="Times New Roman" w:cs="Times New Roman"/>
          <w:b/>
          <w:noProof/>
        </w:rPr>
        <w:t> </w:t>
      </w:r>
      <w:r w:rsidRPr="00312860">
        <w:rPr>
          <w:rFonts w:ascii="Times New Roman" w:hAnsi="Times New Roman" w:cs="Times New Roman"/>
          <w:b/>
          <w:noProof/>
        </w:rPr>
        <w:t> </w:t>
      </w:r>
      <w:r w:rsidRPr="00312860">
        <w:rPr>
          <w:rFonts w:ascii="Times New Roman" w:hAnsi="Times New Roman" w:cs="Times New Roman"/>
          <w:b/>
          <w:noProof/>
        </w:rPr>
        <w:t> </w:t>
      </w:r>
      <w:r w:rsidRPr="00312860">
        <w:rPr>
          <w:rFonts w:ascii="Times New Roman" w:hAnsi="Times New Roman" w:cs="Times New Roman"/>
          <w:b/>
          <w:noProof/>
        </w:rPr>
        <w:t> </w:t>
      </w:r>
      <w:r w:rsidRPr="00312860">
        <w:rPr>
          <w:rFonts w:ascii="Times New Roman" w:hAnsi="Times New Roman" w:cs="Times New Roman"/>
          <w:b/>
        </w:rPr>
        <w:fldChar w:fldCharType="end"/>
      </w:r>
      <w:bookmarkEnd w:id="17"/>
    </w:p>
    <w:p w14:paraId="63A58E3F" w14:textId="7790F9A6" w:rsidR="002F035F" w:rsidRPr="00A843C8" w:rsidRDefault="002F035F" w:rsidP="009379FF">
      <w:pPr>
        <w:pStyle w:val="ListParagraph"/>
        <w:keepNext/>
        <w:numPr>
          <w:ilvl w:val="0"/>
          <w:numId w:val="2"/>
        </w:numPr>
        <w:spacing w:after="120"/>
        <w:ind w:left="446" w:hanging="446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lastRenderedPageBreak/>
        <w:t>Rationale for the request</w:t>
      </w:r>
      <w:r w:rsidR="00523A2C" w:rsidRPr="00A843C8">
        <w:rPr>
          <w:rFonts w:ascii="Times New Roman" w:hAnsi="Times New Roman" w:cs="Times New Roman"/>
        </w:rPr>
        <w:t xml:space="preserve"> (why this request is necessary)</w:t>
      </w:r>
    </w:p>
    <w:p w14:paraId="663122E7" w14:textId="7B38471C" w:rsidR="00DD2FD5" w:rsidRPr="00A843C8" w:rsidRDefault="00DD2FD5" w:rsidP="00DD2FD5">
      <w:pPr>
        <w:spacing w:after="120"/>
        <w:ind w:left="45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fldChar w:fldCharType="begin">
          <w:ffData>
            <w:name w:val="Text189"/>
            <w:enabled/>
            <w:calcOnExit w:val="0"/>
            <w:textInput/>
          </w:ffData>
        </w:fldChar>
      </w:r>
      <w:bookmarkStart w:id="18" w:name="Text189"/>
      <w:r w:rsidRPr="00A843C8">
        <w:rPr>
          <w:rFonts w:ascii="Times New Roman" w:hAnsi="Times New Roman" w:cs="Times New Roman"/>
        </w:rPr>
        <w:instrText xml:space="preserve"> FORMTEXT </w:instrText>
      </w:r>
      <w:r w:rsidRPr="00A843C8">
        <w:rPr>
          <w:rFonts w:ascii="Times New Roman" w:hAnsi="Times New Roman" w:cs="Times New Roman"/>
        </w:rPr>
      </w:r>
      <w:r w:rsidRPr="00A843C8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  <w:noProof/>
        </w:rPr>
        <w:t> </w:t>
      </w:r>
      <w:r w:rsidRPr="00A843C8">
        <w:rPr>
          <w:rFonts w:ascii="Times New Roman" w:hAnsi="Times New Roman" w:cs="Times New Roman"/>
          <w:noProof/>
        </w:rPr>
        <w:t> </w:t>
      </w:r>
      <w:r w:rsidRPr="00A843C8">
        <w:rPr>
          <w:rFonts w:ascii="Times New Roman" w:hAnsi="Times New Roman" w:cs="Times New Roman"/>
          <w:noProof/>
        </w:rPr>
        <w:t> </w:t>
      </w:r>
      <w:r w:rsidRPr="00A843C8">
        <w:rPr>
          <w:rFonts w:ascii="Times New Roman" w:hAnsi="Times New Roman" w:cs="Times New Roman"/>
          <w:noProof/>
        </w:rPr>
        <w:t> </w:t>
      </w:r>
      <w:r w:rsidRPr="00A843C8">
        <w:rPr>
          <w:rFonts w:ascii="Times New Roman" w:hAnsi="Times New Roman" w:cs="Times New Roman"/>
          <w:noProof/>
        </w:rPr>
        <w:t> </w:t>
      </w:r>
      <w:r w:rsidRPr="00A843C8">
        <w:rPr>
          <w:rFonts w:ascii="Times New Roman" w:hAnsi="Times New Roman" w:cs="Times New Roman"/>
        </w:rPr>
        <w:fldChar w:fldCharType="end"/>
      </w:r>
      <w:bookmarkEnd w:id="18"/>
    </w:p>
    <w:p w14:paraId="2A10113E" w14:textId="67EFF288" w:rsidR="00495834" w:rsidRPr="00A843C8" w:rsidRDefault="00AF5910" w:rsidP="009379FF">
      <w:pPr>
        <w:pStyle w:val="ListParagraph"/>
        <w:keepNext/>
        <w:numPr>
          <w:ilvl w:val="0"/>
          <w:numId w:val="2"/>
        </w:numPr>
        <w:spacing w:after="120"/>
        <w:ind w:left="446" w:hanging="446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t>Check all that apply (if any of these items are checked, please provide an explanation)</w:t>
      </w:r>
    </w:p>
    <w:p w14:paraId="390CF91B" w14:textId="1BEFB7E7" w:rsidR="00DD2FD5" w:rsidRPr="00A843C8" w:rsidRDefault="00DD2FD5" w:rsidP="00DD2FD5">
      <w:pPr>
        <w:spacing w:after="120"/>
        <w:ind w:left="45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 w:rsidRPr="00A843C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</w:rPr>
        <w:fldChar w:fldCharType="end"/>
      </w:r>
      <w:bookmarkEnd w:id="19"/>
      <w:r w:rsidRPr="00A843C8">
        <w:rPr>
          <w:rFonts w:ascii="Times New Roman" w:hAnsi="Times New Roman" w:cs="Times New Roman"/>
        </w:rPr>
        <w:t xml:space="preserve"> The request will result in increased risk to this subject</w:t>
      </w:r>
    </w:p>
    <w:p w14:paraId="64C1E687" w14:textId="566ECF9D" w:rsidR="00DD2FD5" w:rsidRPr="00A843C8" w:rsidRDefault="00DD2FD5" w:rsidP="00DD2FD5">
      <w:pPr>
        <w:spacing w:after="120"/>
        <w:ind w:left="45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0"/>
      <w:r w:rsidRPr="00A843C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</w:rPr>
        <w:fldChar w:fldCharType="end"/>
      </w:r>
      <w:bookmarkEnd w:id="20"/>
      <w:r w:rsidRPr="00A843C8">
        <w:rPr>
          <w:rFonts w:ascii="Times New Roman" w:hAnsi="Times New Roman" w:cs="Times New Roman"/>
        </w:rPr>
        <w:t xml:space="preserve"> The request will affect the rights, safety or welfare of other participants</w:t>
      </w:r>
    </w:p>
    <w:p w14:paraId="705E2EE5" w14:textId="741FAACD" w:rsidR="00DD2FD5" w:rsidRPr="00A843C8" w:rsidRDefault="00DD2FD5" w:rsidP="00DD2FD5">
      <w:pPr>
        <w:spacing w:after="120"/>
        <w:ind w:left="45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"/>
      <w:r w:rsidRPr="00A843C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</w:rPr>
        <w:fldChar w:fldCharType="end"/>
      </w:r>
      <w:bookmarkEnd w:id="21"/>
      <w:r w:rsidRPr="00A843C8">
        <w:rPr>
          <w:rFonts w:ascii="Times New Roman" w:hAnsi="Times New Roman" w:cs="Times New Roman"/>
        </w:rPr>
        <w:t xml:space="preserve"> The request will affect the integrity of the data for the study</w:t>
      </w:r>
    </w:p>
    <w:p w14:paraId="100A959C" w14:textId="7DE86278" w:rsidR="00DD2FD5" w:rsidRPr="00A843C8" w:rsidRDefault="00DD2FD5" w:rsidP="00DD2FD5">
      <w:pPr>
        <w:spacing w:after="120"/>
        <w:ind w:left="45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 w:rsidRPr="00A843C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</w:rPr>
        <w:fldChar w:fldCharType="end"/>
      </w:r>
      <w:bookmarkEnd w:id="22"/>
      <w:r w:rsidRPr="00A843C8">
        <w:rPr>
          <w:rFonts w:ascii="Times New Roman" w:hAnsi="Times New Roman" w:cs="Times New Roman"/>
        </w:rPr>
        <w:t xml:space="preserve"> None of the above</w:t>
      </w:r>
    </w:p>
    <w:p w14:paraId="1F16AE74" w14:textId="57169A4A" w:rsidR="00DD2FD5" w:rsidRPr="00A843C8" w:rsidRDefault="00DD2FD5" w:rsidP="00DD2FD5">
      <w:pPr>
        <w:spacing w:after="120"/>
        <w:ind w:left="45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 w:rsidRPr="00A843C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</w:rPr>
        <w:fldChar w:fldCharType="end"/>
      </w:r>
      <w:bookmarkEnd w:id="23"/>
      <w:r w:rsidRPr="00A843C8">
        <w:rPr>
          <w:rFonts w:ascii="Times New Roman" w:hAnsi="Times New Roman" w:cs="Times New Roman"/>
        </w:rPr>
        <w:t xml:space="preserve"> Other or explanation of above items</w:t>
      </w:r>
    </w:p>
    <w:p w14:paraId="24CF4D2C" w14:textId="79431F3B" w:rsidR="00DD2FD5" w:rsidRPr="00A843C8" w:rsidRDefault="00DD2FD5" w:rsidP="00DD2FD5">
      <w:pPr>
        <w:spacing w:after="120"/>
        <w:ind w:left="720"/>
        <w:rPr>
          <w:rFonts w:ascii="Times New Roman" w:hAnsi="Times New Roman" w:cs="Times New Roman"/>
        </w:rPr>
      </w:pPr>
      <w:r w:rsidRPr="00A843C8">
        <w:rPr>
          <w:rFonts w:ascii="Times New Roman" w:hAnsi="Times New Roman" w:cs="Times New Roman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24" w:name="Text191"/>
      <w:r w:rsidRPr="00A843C8">
        <w:rPr>
          <w:rFonts w:ascii="Times New Roman" w:hAnsi="Times New Roman" w:cs="Times New Roman"/>
        </w:rPr>
        <w:instrText xml:space="preserve"> FORMTEXT </w:instrText>
      </w:r>
      <w:r w:rsidRPr="00A843C8">
        <w:rPr>
          <w:rFonts w:ascii="Times New Roman" w:hAnsi="Times New Roman" w:cs="Times New Roman"/>
        </w:rPr>
      </w:r>
      <w:r w:rsidRPr="00A843C8">
        <w:rPr>
          <w:rFonts w:ascii="Times New Roman" w:hAnsi="Times New Roman" w:cs="Times New Roman"/>
        </w:rPr>
        <w:fldChar w:fldCharType="separate"/>
      </w:r>
      <w:r w:rsidRPr="00A843C8">
        <w:rPr>
          <w:rFonts w:ascii="Times New Roman" w:hAnsi="Times New Roman" w:cs="Times New Roman"/>
          <w:noProof/>
        </w:rPr>
        <w:t> </w:t>
      </w:r>
      <w:r w:rsidRPr="00A843C8">
        <w:rPr>
          <w:rFonts w:ascii="Times New Roman" w:hAnsi="Times New Roman" w:cs="Times New Roman"/>
          <w:noProof/>
        </w:rPr>
        <w:t> </w:t>
      </w:r>
      <w:r w:rsidRPr="00A843C8">
        <w:rPr>
          <w:rFonts w:ascii="Times New Roman" w:hAnsi="Times New Roman" w:cs="Times New Roman"/>
          <w:noProof/>
        </w:rPr>
        <w:t> </w:t>
      </w:r>
      <w:r w:rsidRPr="00A843C8">
        <w:rPr>
          <w:rFonts w:ascii="Times New Roman" w:hAnsi="Times New Roman" w:cs="Times New Roman"/>
          <w:noProof/>
        </w:rPr>
        <w:t> </w:t>
      </w:r>
      <w:r w:rsidRPr="00A843C8">
        <w:rPr>
          <w:rFonts w:ascii="Times New Roman" w:hAnsi="Times New Roman" w:cs="Times New Roman"/>
          <w:noProof/>
        </w:rPr>
        <w:t> </w:t>
      </w:r>
      <w:r w:rsidRPr="00A843C8">
        <w:rPr>
          <w:rFonts w:ascii="Times New Roman" w:hAnsi="Times New Roman" w:cs="Times New Roman"/>
        </w:rPr>
        <w:fldChar w:fldCharType="end"/>
      </w:r>
      <w:bookmarkEnd w:id="24"/>
    </w:p>
    <w:p w14:paraId="194153B4" w14:textId="77777777" w:rsidR="00681C6D" w:rsidRPr="00A843C8" w:rsidRDefault="00681C6D" w:rsidP="00DD2FD5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5"/>
        <w:gridCol w:w="479"/>
        <w:gridCol w:w="3596"/>
      </w:tblGrid>
      <w:tr w:rsidR="009379FF" w14:paraId="6CA40F4C" w14:textId="77777777" w:rsidTr="009379FF">
        <w:tc>
          <w:tcPr>
            <w:tcW w:w="6858" w:type="dxa"/>
            <w:tcBorders>
              <w:bottom w:val="single" w:sz="4" w:space="0" w:color="auto"/>
            </w:tcBorders>
          </w:tcPr>
          <w:p w14:paraId="4A6FCA25" w14:textId="77777777" w:rsidR="009379FF" w:rsidRDefault="009379FF" w:rsidP="00DD2FD5">
            <w:pPr>
              <w:pStyle w:val="Default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</w:tcPr>
          <w:p w14:paraId="3DAACC27" w14:textId="77777777" w:rsidR="009379FF" w:rsidRDefault="009379FF" w:rsidP="00DD2FD5">
            <w:pPr>
              <w:pStyle w:val="Default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5C66BE6C" w14:textId="77777777" w:rsidR="009379FF" w:rsidRDefault="009379FF" w:rsidP="00DD2FD5">
            <w:pPr>
              <w:pStyle w:val="Default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79FF" w:rsidRPr="009379FF" w14:paraId="28C26803" w14:textId="77777777" w:rsidTr="009379FF">
        <w:tc>
          <w:tcPr>
            <w:tcW w:w="6858" w:type="dxa"/>
            <w:tcBorders>
              <w:top w:val="single" w:sz="4" w:space="0" w:color="auto"/>
            </w:tcBorders>
          </w:tcPr>
          <w:p w14:paraId="0A611215" w14:textId="5A47ED8F" w:rsidR="009379FF" w:rsidRPr="009379FF" w:rsidRDefault="009379FF" w:rsidP="009379FF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79FF">
              <w:rPr>
                <w:rFonts w:ascii="Times New Roman" w:hAnsi="Times New Roman" w:cs="Times New Roman"/>
                <w:b/>
                <w:sz w:val="22"/>
                <w:szCs w:val="22"/>
              </w:rPr>
              <w:t>Principal Investigator’s Signature</w:t>
            </w:r>
          </w:p>
        </w:tc>
        <w:tc>
          <w:tcPr>
            <w:tcW w:w="486" w:type="dxa"/>
          </w:tcPr>
          <w:p w14:paraId="48FF6068" w14:textId="77777777" w:rsidR="009379FF" w:rsidRPr="009379FF" w:rsidRDefault="009379FF" w:rsidP="00DD2FD5">
            <w:pPr>
              <w:pStyle w:val="Default"/>
              <w:spacing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single" w:sz="4" w:space="0" w:color="auto"/>
            </w:tcBorders>
          </w:tcPr>
          <w:p w14:paraId="08225924" w14:textId="78C45263" w:rsidR="009379FF" w:rsidRPr="009379FF" w:rsidRDefault="009379FF" w:rsidP="009379FF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79FF">
              <w:rPr>
                <w:rFonts w:ascii="Times New Roman" w:hAnsi="Times New Roman" w:cs="Times New Roman"/>
                <w:b/>
                <w:sz w:val="22"/>
                <w:szCs w:val="22"/>
              </w:rPr>
              <w:t>Date</w:t>
            </w:r>
          </w:p>
        </w:tc>
      </w:tr>
    </w:tbl>
    <w:p w14:paraId="5AABE5F4" w14:textId="77777777" w:rsidR="00523A2C" w:rsidRPr="009379FF" w:rsidRDefault="00523A2C" w:rsidP="00DD2FD5">
      <w:pPr>
        <w:pStyle w:val="Default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2ADC88A2" w14:textId="29F94AEC" w:rsidR="00DD221C" w:rsidRDefault="00DD221C" w:rsidP="00DD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="006D5CDF" w:rsidRPr="00A843C8">
        <w:rPr>
          <w:rFonts w:ascii="Times New Roman" w:hAnsi="Times New Roman" w:cs="Times New Roman"/>
        </w:rPr>
        <w:t xml:space="preserve">te:  </w:t>
      </w:r>
      <w:r w:rsidRPr="00A843C8">
        <w:rPr>
          <w:rFonts w:ascii="Times New Roman" w:hAnsi="Times New Roman" w:cs="Times New Roman"/>
        </w:rPr>
        <w:t xml:space="preserve">Please provide complete and comprehensive answers to the questions. </w:t>
      </w:r>
      <w:r w:rsidR="006D5CDF" w:rsidRPr="00A843C8">
        <w:rPr>
          <w:rFonts w:ascii="Times New Roman" w:hAnsi="Times New Roman" w:cs="Times New Roman"/>
        </w:rPr>
        <w:t xml:space="preserve">The HIC will make every effort to review this form by the requested date. </w:t>
      </w:r>
      <w:r>
        <w:rPr>
          <w:rFonts w:ascii="Times New Roman" w:hAnsi="Times New Roman" w:cs="Times New Roman"/>
        </w:rPr>
        <w:t xml:space="preserve">If possible, the approval will be obtained from the Chair via expedited review. </w:t>
      </w:r>
      <w:r w:rsidRPr="00DD221C">
        <w:rPr>
          <w:rFonts w:ascii="Times New Roman" w:hAnsi="Times New Roman" w:cs="Times New Roman"/>
          <w:b/>
        </w:rPr>
        <w:t xml:space="preserve">If the request does not meet the criteria for expedited review, </w:t>
      </w:r>
      <w:r>
        <w:rPr>
          <w:rFonts w:ascii="Times New Roman" w:hAnsi="Times New Roman" w:cs="Times New Roman"/>
          <w:b/>
        </w:rPr>
        <w:t>it</w:t>
      </w:r>
      <w:r w:rsidRPr="00DD221C">
        <w:rPr>
          <w:rFonts w:ascii="Times New Roman" w:hAnsi="Times New Roman" w:cs="Times New Roman"/>
          <w:b/>
        </w:rPr>
        <w:t xml:space="preserve"> will be sent to Full Board.</w:t>
      </w:r>
    </w:p>
    <w:p w14:paraId="75A43BBD" w14:textId="77777777" w:rsidR="00DE6D85" w:rsidRPr="00A843C8" w:rsidRDefault="00DE6D85" w:rsidP="00A843C8">
      <w:pPr>
        <w:spacing w:after="120"/>
        <w:rPr>
          <w:rFonts w:ascii="Times New Roman" w:hAnsi="Times New Roman" w:cs="Times New Roman"/>
        </w:rPr>
      </w:pPr>
    </w:p>
    <w:p w14:paraId="3954B3EB" w14:textId="0E8912E6" w:rsidR="00DE6D85" w:rsidRPr="00A843C8" w:rsidRDefault="00DE6D85" w:rsidP="00A843C8">
      <w:pPr>
        <w:spacing w:after="120"/>
        <w:rPr>
          <w:rFonts w:ascii="Times New Roman" w:hAnsi="Times New Roman" w:cs="Times New Roman"/>
        </w:rPr>
      </w:pPr>
    </w:p>
    <w:sectPr w:rsidR="00DE6D85" w:rsidRPr="00A843C8" w:rsidSect="00DE6D8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3E1B" w14:textId="77777777" w:rsidR="001D0F19" w:rsidRDefault="001D0F19" w:rsidP="006D5CDF">
      <w:pPr>
        <w:spacing w:after="0" w:line="240" w:lineRule="auto"/>
      </w:pPr>
      <w:r>
        <w:separator/>
      </w:r>
    </w:p>
  </w:endnote>
  <w:endnote w:type="continuationSeparator" w:id="0">
    <w:p w14:paraId="4D9818E8" w14:textId="77777777" w:rsidR="001D0F19" w:rsidRDefault="001D0F19" w:rsidP="006D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E031" w14:textId="6199667E" w:rsidR="00A843C8" w:rsidRDefault="00A843C8" w:rsidP="00DD2FD5">
    <w:pPr>
      <w:pStyle w:val="Footer"/>
      <w:tabs>
        <w:tab w:val="clear" w:pos="9360"/>
        <w:tab w:val="right" w:pos="10710"/>
      </w:tabs>
    </w:pPr>
    <w:r>
      <w:t>Version 1.0, June 17, 2015</w:t>
    </w:r>
    <w:r>
      <w:tab/>
    </w:r>
    <w:r>
      <w:tab/>
    </w:r>
    <w:r w:rsidRPr="009D20EC">
      <w:t xml:space="preserve">Page </w:t>
    </w:r>
    <w:r w:rsidRPr="009D20EC">
      <w:fldChar w:fldCharType="begin"/>
    </w:r>
    <w:r w:rsidRPr="009D20EC">
      <w:instrText xml:space="preserve"> PAGE </w:instrText>
    </w:r>
    <w:r w:rsidRPr="009D20EC">
      <w:fldChar w:fldCharType="separate"/>
    </w:r>
    <w:r w:rsidR="00312860">
      <w:rPr>
        <w:noProof/>
      </w:rPr>
      <w:t>1</w:t>
    </w:r>
    <w:r w:rsidRPr="009D20EC">
      <w:fldChar w:fldCharType="end"/>
    </w:r>
    <w:r w:rsidRPr="009D20EC">
      <w:t xml:space="preserve"> of </w:t>
    </w:r>
    <w:fldSimple w:instr=" NUMPAGES ">
      <w:r w:rsidR="0031286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A8E3" w14:textId="77777777" w:rsidR="001D0F19" w:rsidRDefault="001D0F19" w:rsidP="006D5CDF">
      <w:pPr>
        <w:spacing w:after="0" w:line="240" w:lineRule="auto"/>
      </w:pPr>
      <w:r>
        <w:separator/>
      </w:r>
    </w:p>
  </w:footnote>
  <w:footnote w:type="continuationSeparator" w:id="0">
    <w:p w14:paraId="6F9C2E11" w14:textId="77777777" w:rsidR="001D0F19" w:rsidRDefault="001D0F19" w:rsidP="006D5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5144"/>
    <w:multiLevelType w:val="hybridMultilevel"/>
    <w:tmpl w:val="B54A47AC"/>
    <w:lvl w:ilvl="0" w:tplc="4EFC67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51A11"/>
    <w:multiLevelType w:val="hybridMultilevel"/>
    <w:tmpl w:val="565A4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83408"/>
    <w:multiLevelType w:val="hybridMultilevel"/>
    <w:tmpl w:val="BD782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03616">
    <w:abstractNumId w:val="1"/>
  </w:num>
  <w:num w:numId="2" w16cid:durableId="1396588696">
    <w:abstractNumId w:val="2"/>
  </w:num>
  <w:num w:numId="3" w16cid:durableId="25960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68"/>
    <w:rsid w:val="0001432C"/>
    <w:rsid w:val="00015E3F"/>
    <w:rsid w:val="000359A2"/>
    <w:rsid w:val="00042CC1"/>
    <w:rsid w:val="000F3961"/>
    <w:rsid w:val="0017334C"/>
    <w:rsid w:val="001D0F19"/>
    <w:rsid w:val="00294D85"/>
    <w:rsid w:val="002F035F"/>
    <w:rsid w:val="003118AD"/>
    <w:rsid w:val="00312860"/>
    <w:rsid w:val="00355F65"/>
    <w:rsid w:val="00393FE8"/>
    <w:rsid w:val="00440FE7"/>
    <w:rsid w:val="00444252"/>
    <w:rsid w:val="0044775B"/>
    <w:rsid w:val="0048417E"/>
    <w:rsid w:val="00495834"/>
    <w:rsid w:val="004976C1"/>
    <w:rsid w:val="004C4395"/>
    <w:rsid w:val="004D56EE"/>
    <w:rsid w:val="00523A2C"/>
    <w:rsid w:val="00610572"/>
    <w:rsid w:val="006220FC"/>
    <w:rsid w:val="00681C6D"/>
    <w:rsid w:val="006B7D71"/>
    <w:rsid w:val="006D5CDF"/>
    <w:rsid w:val="00767D57"/>
    <w:rsid w:val="009379FF"/>
    <w:rsid w:val="009C1C2E"/>
    <w:rsid w:val="009C3B17"/>
    <w:rsid w:val="009D20EC"/>
    <w:rsid w:val="00A4312E"/>
    <w:rsid w:val="00A843C8"/>
    <w:rsid w:val="00AB03DC"/>
    <w:rsid w:val="00AF5910"/>
    <w:rsid w:val="00B94286"/>
    <w:rsid w:val="00C23DDA"/>
    <w:rsid w:val="00C725FA"/>
    <w:rsid w:val="00C90328"/>
    <w:rsid w:val="00CD3768"/>
    <w:rsid w:val="00CF7E85"/>
    <w:rsid w:val="00D507E8"/>
    <w:rsid w:val="00DD221C"/>
    <w:rsid w:val="00DD2FD5"/>
    <w:rsid w:val="00DE6D85"/>
    <w:rsid w:val="00DF1C6F"/>
    <w:rsid w:val="00E313BA"/>
    <w:rsid w:val="00EC7C0E"/>
    <w:rsid w:val="00F84363"/>
    <w:rsid w:val="00FB62F9"/>
    <w:rsid w:val="00F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DA616C"/>
  <w15:docId w15:val="{DF451A01-1F77-495E-BDE0-182D9C88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0FE7"/>
    <w:rPr>
      <w:color w:val="808080"/>
    </w:rPr>
  </w:style>
  <w:style w:type="paragraph" w:styleId="Header">
    <w:name w:val="header"/>
    <w:basedOn w:val="Normal"/>
    <w:link w:val="HeaderChar"/>
    <w:unhideWhenUsed/>
    <w:rsid w:val="006D5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D5CDF"/>
  </w:style>
  <w:style w:type="paragraph" w:styleId="Footer">
    <w:name w:val="footer"/>
    <w:basedOn w:val="Normal"/>
    <w:link w:val="FooterChar"/>
    <w:uiPriority w:val="99"/>
    <w:unhideWhenUsed/>
    <w:rsid w:val="006D5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CDF"/>
  </w:style>
  <w:style w:type="character" w:styleId="CommentReference">
    <w:name w:val="annotation reference"/>
    <w:basedOn w:val="DefaultParagraphFont"/>
    <w:uiPriority w:val="99"/>
    <w:semiHidden/>
    <w:unhideWhenUsed/>
    <w:rsid w:val="000359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9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9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9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9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81C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4395"/>
    <w:pPr>
      <w:ind w:left="720"/>
      <w:contextualSpacing/>
    </w:pPr>
  </w:style>
  <w:style w:type="table" w:styleId="TableGrid">
    <w:name w:val="Table Grid"/>
    <w:basedOn w:val="TableNormal"/>
    <w:uiPriority w:val="39"/>
    <w:rsid w:val="00A8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Seymour</dc:creator>
  <cp:keywords/>
  <dc:description/>
  <cp:lastModifiedBy>Lagner, Brandy</cp:lastModifiedBy>
  <cp:revision>2</cp:revision>
  <cp:lastPrinted>2015-06-08T12:46:00Z</cp:lastPrinted>
  <dcterms:created xsi:type="dcterms:W3CDTF">2023-01-27T19:15:00Z</dcterms:created>
  <dcterms:modified xsi:type="dcterms:W3CDTF">2023-01-27T19:15:00Z</dcterms:modified>
</cp:coreProperties>
</file>