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F4C4" w14:textId="10BD8647" w:rsidR="002A09B0" w:rsidRDefault="00AA36AA">
      <w:pPr>
        <w:pBdr>
          <w:bottom w:val="single" w:sz="12" w:space="1" w:color="auto"/>
        </w:pBdr>
        <w:rPr>
          <w:rFonts w:ascii="Arial" w:hAnsi="Arial" w:cs="Arial"/>
          <w:b/>
          <w:bCs/>
          <w:sz w:val="28"/>
          <w:szCs w:val="28"/>
        </w:rPr>
      </w:pPr>
      <w:r>
        <w:rPr>
          <w:rFonts w:ascii="Arial" w:hAnsi="Arial" w:cs="Arial"/>
          <w:b/>
          <w:bCs/>
          <w:sz w:val="28"/>
          <w:szCs w:val="28"/>
        </w:rPr>
        <w:t>450 CH.1 International Research Checklist</w:t>
      </w:r>
    </w:p>
    <w:p w14:paraId="5487ED48" w14:textId="709FCB3A" w:rsidR="00AA36AA" w:rsidRPr="00AA36AA" w:rsidRDefault="00AA36AA" w:rsidP="00AA36AA">
      <w:pPr>
        <w:spacing w:after="0" w:line="240" w:lineRule="auto"/>
        <w:rPr>
          <w:rFonts w:ascii="Arial" w:eastAsia="Times New Roman" w:hAnsi="Arial" w:cs="Times New Roman"/>
          <w:sz w:val="20"/>
          <w:szCs w:val="20"/>
        </w:rPr>
      </w:pPr>
      <w:r w:rsidRPr="00AA36AA">
        <w:rPr>
          <w:rFonts w:ascii="Arial" w:eastAsia="Times New Roman" w:hAnsi="Arial" w:cs="Times New Roman"/>
          <w:sz w:val="20"/>
          <w:szCs w:val="20"/>
        </w:rPr>
        <w:t xml:space="preserve">Investigators conducting research in international settings must complete this International Checklist and submit it with the IRB application to ensure proper review and approval of human research being conducted in international settings.  (See </w:t>
      </w:r>
      <w:bookmarkStart w:id="0" w:name="_Hlk166051453"/>
      <w:r w:rsidR="00751AE9" w:rsidRPr="00C3675F">
        <w:rPr>
          <w:rStyle w:val="textcontrol"/>
          <w:color w:val="0000FF"/>
        </w:rPr>
        <w:fldChar w:fldCharType="begin"/>
      </w:r>
      <w:r w:rsidR="00751AE9" w:rsidRPr="00C3675F">
        <w:rPr>
          <w:rStyle w:val="textcontrol"/>
          <w:color w:val="0000FF"/>
        </w:rPr>
        <w:instrText xml:space="preserve"> HYPERLINK "https://ires-irb.yale.edu/IRB-PROD/sd/Doc/0/450A4QFR9S8USDLOLC88ULIG00/HRPP_Policy_and_Standard_Operating_Procedure_Manual_20230724.pdf" \t "_blank" </w:instrText>
      </w:r>
      <w:r w:rsidR="00751AE9" w:rsidRPr="00C3675F">
        <w:rPr>
          <w:rStyle w:val="textcontrol"/>
          <w:color w:val="0000FF"/>
        </w:rPr>
      </w:r>
      <w:r w:rsidR="00751AE9" w:rsidRPr="00C3675F">
        <w:rPr>
          <w:rStyle w:val="textcontrol"/>
          <w:color w:val="0000FF"/>
        </w:rPr>
        <w:fldChar w:fldCharType="separate"/>
      </w:r>
      <w:r w:rsidR="00751AE9" w:rsidRPr="00D763D6">
        <w:rPr>
          <w:rStyle w:val="Hyperlink"/>
        </w:rPr>
        <w:t>HRPP Policy and SOP Manual</w:t>
      </w:r>
      <w:r w:rsidR="00751AE9" w:rsidRPr="00C3675F">
        <w:rPr>
          <w:rStyle w:val="textcontrol"/>
          <w:color w:val="0000FF"/>
        </w:rPr>
        <w:fldChar w:fldCharType="end"/>
      </w:r>
      <w:r w:rsidR="00751AE9">
        <w:rPr>
          <w:rFonts w:ascii="Arial" w:eastAsia="Times New Roman" w:hAnsi="Arial" w:cs="Times New Roman"/>
          <w:sz w:val="20"/>
          <w:szCs w:val="20"/>
        </w:rPr>
        <w:t xml:space="preserve"> </w:t>
      </w:r>
      <w:bookmarkEnd w:id="0"/>
      <w:r w:rsidRPr="00AA36AA">
        <w:rPr>
          <w:rFonts w:ascii="Arial" w:eastAsia="Times New Roman" w:hAnsi="Arial" w:cs="Times New Roman"/>
          <w:sz w:val="20"/>
          <w:szCs w:val="20"/>
        </w:rPr>
        <w:t xml:space="preserve">for supporting information.)  </w:t>
      </w:r>
    </w:p>
    <w:p w14:paraId="7DA6BE1E" w14:textId="77777777" w:rsidR="00AA36AA" w:rsidRPr="00AA36AA" w:rsidRDefault="00AA36AA" w:rsidP="00AA36AA">
      <w:pPr>
        <w:spacing w:after="0" w:line="240" w:lineRule="auto"/>
        <w:rPr>
          <w:rFonts w:ascii="Arial" w:eastAsia="Times New Roman" w:hAnsi="Arial" w:cs="Times New Roman"/>
          <w:sz w:val="20"/>
          <w:szCs w:val="20"/>
        </w:rPr>
      </w:pPr>
    </w:p>
    <w:p w14:paraId="6E23AB29" w14:textId="581E20CC" w:rsidR="002846C2" w:rsidRPr="00AA36AA" w:rsidRDefault="00AA36AA" w:rsidP="00A01D94">
      <w:pPr>
        <w:spacing w:after="0" w:line="240" w:lineRule="auto"/>
        <w:rPr>
          <w:rFonts w:ascii="Arial" w:eastAsia="Times New Roman" w:hAnsi="Arial" w:cs="Times New Roman"/>
          <w:b/>
          <w:bCs/>
          <w:sz w:val="26"/>
          <w:szCs w:val="26"/>
          <w:u w:val="single"/>
        </w:rPr>
      </w:pPr>
      <w:r w:rsidRPr="002846C2">
        <w:rPr>
          <w:rFonts w:ascii="Arial" w:eastAsia="Times New Roman" w:hAnsi="Arial" w:cs="Times New Roman"/>
          <w:b/>
          <w:bCs/>
          <w:sz w:val="26"/>
          <w:szCs w:val="26"/>
          <w:u w:val="single"/>
        </w:rPr>
        <w:t>Instructions</w:t>
      </w:r>
    </w:p>
    <w:p w14:paraId="3FB767CD" w14:textId="3E5290C2" w:rsidR="003F4969" w:rsidRPr="00A01D94" w:rsidRDefault="003F4969" w:rsidP="003F4969">
      <w:pPr>
        <w:pStyle w:val="ListParagraph"/>
        <w:numPr>
          <w:ilvl w:val="0"/>
          <w:numId w:val="11"/>
        </w:numPr>
        <w:rPr>
          <w:rFonts w:ascii="Arial" w:eastAsia="Times New Roman" w:hAnsi="Arial" w:cs="Times New Roman"/>
          <w:b/>
          <w:bCs/>
          <w:sz w:val="20"/>
          <w:szCs w:val="20"/>
        </w:rPr>
      </w:pPr>
      <w:r w:rsidRPr="00A01D94">
        <w:rPr>
          <w:rFonts w:ascii="Arial" w:eastAsia="Times New Roman" w:hAnsi="Arial" w:cs="Times New Roman"/>
          <w:b/>
          <w:bCs/>
          <w:sz w:val="20"/>
          <w:szCs w:val="20"/>
        </w:rPr>
        <w:t xml:space="preserve">If the research activities take place in </w:t>
      </w:r>
      <w:r w:rsidR="009D38F2">
        <w:rPr>
          <w:rFonts w:ascii="Arial" w:eastAsia="Times New Roman" w:hAnsi="Arial" w:cs="Times New Roman"/>
          <w:b/>
          <w:bCs/>
          <w:sz w:val="20"/>
          <w:szCs w:val="20"/>
        </w:rPr>
        <w:t xml:space="preserve">or recruit from </w:t>
      </w:r>
      <w:r w:rsidRPr="00A01D94">
        <w:rPr>
          <w:rFonts w:ascii="Arial" w:eastAsia="Times New Roman" w:hAnsi="Arial" w:cs="Times New Roman"/>
          <w:b/>
          <w:bCs/>
          <w:sz w:val="20"/>
          <w:szCs w:val="20"/>
        </w:rPr>
        <w:t>any of the following countries/regions</w:t>
      </w:r>
      <w:r w:rsidR="00EE523C">
        <w:rPr>
          <w:rFonts w:ascii="Arial" w:eastAsia="Times New Roman" w:hAnsi="Arial" w:cs="Times New Roman"/>
          <w:b/>
          <w:bCs/>
          <w:sz w:val="20"/>
          <w:szCs w:val="20"/>
        </w:rPr>
        <w:t>:</w:t>
      </w:r>
      <w:r w:rsidRPr="00A01D94">
        <w:rPr>
          <w:rFonts w:ascii="Arial" w:eastAsia="Times New Roman" w:hAnsi="Arial" w:cs="Times New Roman"/>
          <w:b/>
          <w:bCs/>
          <w:sz w:val="20"/>
          <w:szCs w:val="20"/>
        </w:rPr>
        <w:t xml:space="preserve"> Cuba, Iran, North Korea, </w:t>
      </w:r>
      <w:r w:rsidR="00E10723">
        <w:rPr>
          <w:rFonts w:ascii="Arial" w:eastAsia="Times New Roman" w:hAnsi="Arial" w:cs="Times New Roman"/>
          <w:b/>
          <w:bCs/>
          <w:sz w:val="20"/>
          <w:szCs w:val="20"/>
        </w:rPr>
        <w:t>or</w:t>
      </w:r>
      <w:r w:rsidRPr="00A01D94">
        <w:rPr>
          <w:rFonts w:ascii="Arial" w:eastAsia="Times New Roman" w:hAnsi="Arial" w:cs="Times New Roman"/>
          <w:b/>
          <w:bCs/>
          <w:sz w:val="20"/>
          <w:szCs w:val="20"/>
        </w:rPr>
        <w:t xml:space="preserve"> </w:t>
      </w:r>
      <w:r w:rsidR="006D5951">
        <w:rPr>
          <w:rFonts w:ascii="Arial" w:eastAsia="Times New Roman" w:hAnsi="Arial" w:cs="Times New Roman"/>
          <w:b/>
          <w:bCs/>
          <w:sz w:val="20"/>
          <w:szCs w:val="20"/>
        </w:rPr>
        <w:t xml:space="preserve">Russia (including the Ukrainian provinces of </w:t>
      </w:r>
      <w:r w:rsidRPr="00A01D94">
        <w:rPr>
          <w:rFonts w:ascii="Arial" w:eastAsia="Times New Roman" w:hAnsi="Arial" w:cs="Times New Roman"/>
          <w:b/>
          <w:bCs/>
          <w:sz w:val="20"/>
          <w:szCs w:val="20"/>
        </w:rPr>
        <w:t>Crimea, Luhansk, and Donetsk</w:t>
      </w:r>
      <w:r w:rsidR="006D5951">
        <w:rPr>
          <w:rFonts w:ascii="Arial" w:eastAsia="Times New Roman" w:hAnsi="Arial" w:cs="Times New Roman"/>
          <w:b/>
          <w:bCs/>
          <w:sz w:val="20"/>
          <w:szCs w:val="20"/>
        </w:rPr>
        <w:t xml:space="preserve"> which are occupied by Russia</w:t>
      </w:r>
      <w:r w:rsidR="00DC7C1C">
        <w:rPr>
          <w:rFonts w:ascii="Arial" w:eastAsia="Times New Roman" w:hAnsi="Arial" w:cs="Times New Roman"/>
          <w:b/>
          <w:bCs/>
          <w:sz w:val="20"/>
          <w:szCs w:val="20"/>
        </w:rPr>
        <w:t>)</w:t>
      </w:r>
      <w:r w:rsidRPr="00A01D94">
        <w:rPr>
          <w:rFonts w:ascii="Arial" w:eastAsia="Times New Roman" w:hAnsi="Arial" w:cs="Times New Roman"/>
          <w:b/>
          <w:bCs/>
          <w:sz w:val="20"/>
          <w:szCs w:val="20"/>
        </w:rPr>
        <w:t xml:space="preserve">, contact the Director of Export Controls at </w:t>
      </w:r>
      <w:hyperlink r:id="rId7" w:history="1">
        <w:r w:rsidRPr="00A01D94">
          <w:rPr>
            <w:rStyle w:val="Hyperlink"/>
            <w:rFonts w:ascii="Arial" w:eastAsia="Times New Roman" w:hAnsi="Arial" w:cs="Times New Roman"/>
            <w:b/>
            <w:bCs/>
            <w:sz w:val="20"/>
            <w:szCs w:val="20"/>
          </w:rPr>
          <w:t>exports@yale.edu</w:t>
        </w:r>
      </w:hyperlink>
      <w:r w:rsidRPr="00A01D94">
        <w:rPr>
          <w:rFonts w:ascii="Arial" w:eastAsia="Times New Roman" w:hAnsi="Arial" w:cs="Times New Roman"/>
          <w:b/>
          <w:bCs/>
          <w:sz w:val="20"/>
          <w:szCs w:val="20"/>
        </w:rPr>
        <w:t xml:space="preserve"> before submitting to the IRB.</w:t>
      </w:r>
    </w:p>
    <w:p w14:paraId="533F6466" w14:textId="21511C4D" w:rsidR="003F4969" w:rsidRPr="00A01D94" w:rsidRDefault="002846C2" w:rsidP="00A01D94">
      <w:pPr>
        <w:pStyle w:val="ListParagraph"/>
        <w:numPr>
          <w:ilvl w:val="0"/>
          <w:numId w:val="11"/>
        </w:numPr>
        <w:rPr>
          <w:rFonts w:ascii="Arial" w:eastAsia="Times New Roman" w:hAnsi="Arial" w:cs="Times New Roman"/>
          <w:sz w:val="20"/>
          <w:szCs w:val="20"/>
        </w:rPr>
      </w:pPr>
      <w:r w:rsidRPr="00A01D94">
        <w:rPr>
          <w:rFonts w:ascii="Arial" w:eastAsia="Times New Roman" w:hAnsi="Arial" w:cs="Times New Roman"/>
          <w:sz w:val="20"/>
          <w:szCs w:val="20"/>
        </w:rPr>
        <w:t xml:space="preserve">Ensure that the protocol document and the </w:t>
      </w:r>
      <w:r w:rsidRPr="00A01D94">
        <w:rPr>
          <w:rFonts w:ascii="Arial" w:eastAsia="Times New Roman" w:hAnsi="Arial" w:cs="Times New Roman"/>
          <w:i/>
          <w:iCs/>
          <w:sz w:val="20"/>
          <w:szCs w:val="20"/>
        </w:rPr>
        <w:t>Technology – Data – Specimens</w:t>
      </w:r>
      <w:r w:rsidRPr="00A01D94">
        <w:rPr>
          <w:rFonts w:ascii="Arial" w:eastAsia="Times New Roman" w:hAnsi="Arial" w:cs="Times New Roman"/>
          <w:sz w:val="20"/>
          <w:szCs w:val="20"/>
        </w:rPr>
        <w:t xml:space="preserve"> page in IRES IRB list the international locations where research takes place.</w:t>
      </w:r>
    </w:p>
    <w:p w14:paraId="2EA32156" w14:textId="77777777" w:rsidR="003F4969" w:rsidRPr="00A01D94" w:rsidRDefault="002846C2" w:rsidP="00A01D94">
      <w:pPr>
        <w:pStyle w:val="ListParagraph"/>
        <w:numPr>
          <w:ilvl w:val="0"/>
          <w:numId w:val="11"/>
        </w:numPr>
        <w:rPr>
          <w:rFonts w:ascii="Arial" w:eastAsia="Times New Roman" w:hAnsi="Arial" w:cs="Times New Roman"/>
          <w:sz w:val="20"/>
          <w:szCs w:val="20"/>
        </w:rPr>
      </w:pPr>
      <w:r w:rsidRPr="00A01D94">
        <w:rPr>
          <w:rFonts w:ascii="Arial" w:eastAsia="Times New Roman" w:hAnsi="Arial" w:cs="Times New Roman"/>
          <w:sz w:val="20"/>
          <w:szCs w:val="20"/>
        </w:rPr>
        <w:t xml:space="preserve">If there is local IRB oversight, do not list the names of the external investigators in IRES IRB. </w:t>
      </w:r>
    </w:p>
    <w:p w14:paraId="04C01651" w14:textId="272F23BB" w:rsidR="003F4969" w:rsidRPr="00A01D94" w:rsidRDefault="002846C2" w:rsidP="00A01D94">
      <w:pPr>
        <w:pStyle w:val="ListParagraph"/>
        <w:numPr>
          <w:ilvl w:val="0"/>
          <w:numId w:val="11"/>
        </w:numPr>
        <w:rPr>
          <w:rFonts w:ascii="Arial" w:eastAsia="Times New Roman" w:hAnsi="Arial" w:cs="Times New Roman"/>
          <w:sz w:val="20"/>
          <w:szCs w:val="20"/>
        </w:rPr>
      </w:pPr>
      <w:r w:rsidRPr="00A01D94">
        <w:rPr>
          <w:rFonts w:ascii="Arial" w:eastAsia="Times New Roman" w:hAnsi="Arial" w:cs="Times New Roman"/>
          <w:sz w:val="20"/>
          <w:szCs w:val="20"/>
        </w:rPr>
        <w:t>If there is no local IRB oversight because there is no local IRB available, list the names of the external investigators engaged in the conduct of research on the External Team Member log. Upload the log in the External Team Member section of the Local Study Team Members page along with</w:t>
      </w:r>
      <w:r w:rsidR="001F74D9">
        <w:rPr>
          <w:rFonts w:ascii="Arial" w:eastAsia="Times New Roman" w:hAnsi="Arial" w:cs="Times New Roman"/>
          <w:sz w:val="20"/>
          <w:szCs w:val="20"/>
        </w:rPr>
        <w:t xml:space="preserve"> the</w:t>
      </w:r>
      <w:r w:rsidRPr="00A01D94">
        <w:rPr>
          <w:rFonts w:ascii="Arial" w:eastAsia="Times New Roman" w:hAnsi="Arial" w:cs="Times New Roman"/>
          <w:sz w:val="20"/>
          <w:szCs w:val="20"/>
        </w:rPr>
        <w:t xml:space="preserve"> unaffiliated investigator agreement requests. </w:t>
      </w:r>
    </w:p>
    <w:p w14:paraId="0FE95AE2" w14:textId="77777777" w:rsidR="003F4969" w:rsidRPr="00A01D94" w:rsidRDefault="002846C2" w:rsidP="00A01D94">
      <w:pPr>
        <w:pStyle w:val="ListParagraph"/>
        <w:numPr>
          <w:ilvl w:val="0"/>
          <w:numId w:val="11"/>
        </w:numPr>
        <w:rPr>
          <w:rFonts w:ascii="Arial" w:eastAsia="Times New Roman" w:hAnsi="Arial" w:cs="Times New Roman"/>
          <w:sz w:val="20"/>
          <w:szCs w:val="20"/>
        </w:rPr>
      </w:pPr>
      <w:r w:rsidRPr="00A01D94">
        <w:rPr>
          <w:rFonts w:ascii="Arial" w:eastAsia="Times New Roman" w:hAnsi="Arial" w:cs="Times New Roman"/>
          <w:sz w:val="20"/>
          <w:szCs w:val="20"/>
        </w:rPr>
        <w:t xml:space="preserve">If available, upload the local IRB approval. </w:t>
      </w:r>
    </w:p>
    <w:p w14:paraId="25C36032" w14:textId="375B79F3" w:rsidR="003F4969" w:rsidRDefault="002846C2" w:rsidP="003F4969">
      <w:pPr>
        <w:pStyle w:val="ListParagraph"/>
        <w:numPr>
          <w:ilvl w:val="0"/>
          <w:numId w:val="11"/>
        </w:numPr>
        <w:rPr>
          <w:rFonts w:ascii="Arial" w:eastAsia="Times New Roman" w:hAnsi="Arial" w:cs="Times New Roman"/>
          <w:sz w:val="20"/>
          <w:szCs w:val="20"/>
        </w:rPr>
      </w:pPr>
      <w:r w:rsidRPr="00A01D94">
        <w:rPr>
          <w:rFonts w:ascii="Arial" w:eastAsia="Times New Roman" w:hAnsi="Arial" w:cs="Times New Roman"/>
          <w:sz w:val="20"/>
          <w:szCs w:val="20"/>
        </w:rPr>
        <w:t xml:space="preserve">Surveys, questionnaires, study information, informed consent document(s)/information sheet(s) must be submitted in English. Documents translated into the local language will have to be submitted when available along </w:t>
      </w:r>
      <w:r w:rsidR="001F74D9">
        <w:rPr>
          <w:rFonts w:ascii="Arial" w:eastAsia="Times New Roman" w:hAnsi="Arial" w:cs="Times New Roman"/>
          <w:sz w:val="20"/>
          <w:szCs w:val="20"/>
        </w:rPr>
        <w:t xml:space="preserve">with the </w:t>
      </w:r>
      <w:r w:rsidRPr="00A01D94">
        <w:rPr>
          <w:rFonts w:ascii="Arial" w:eastAsia="Times New Roman" w:hAnsi="Arial" w:cs="Times New Roman"/>
          <w:sz w:val="20"/>
          <w:szCs w:val="20"/>
        </w:rPr>
        <w:t>translation certificate</w:t>
      </w:r>
      <w:r w:rsidR="001F74D9">
        <w:rPr>
          <w:rFonts w:ascii="Arial" w:eastAsia="Times New Roman" w:hAnsi="Arial" w:cs="Times New Roman"/>
          <w:sz w:val="20"/>
          <w:szCs w:val="20"/>
        </w:rPr>
        <w:t>s</w:t>
      </w:r>
      <w:r w:rsidRPr="00A01D94">
        <w:rPr>
          <w:rFonts w:ascii="Arial" w:eastAsia="Times New Roman" w:hAnsi="Arial" w:cs="Times New Roman"/>
          <w:sz w:val="20"/>
          <w:szCs w:val="20"/>
        </w:rPr>
        <w:t xml:space="preserve"> or statement</w:t>
      </w:r>
      <w:r w:rsidR="001F74D9">
        <w:rPr>
          <w:rFonts w:ascii="Arial" w:eastAsia="Times New Roman" w:hAnsi="Arial" w:cs="Times New Roman"/>
          <w:sz w:val="20"/>
          <w:szCs w:val="20"/>
        </w:rPr>
        <w:t>s on</w:t>
      </w:r>
      <w:r w:rsidRPr="00A01D94">
        <w:rPr>
          <w:rFonts w:ascii="Arial" w:eastAsia="Times New Roman" w:hAnsi="Arial" w:cs="Times New Roman"/>
          <w:sz w:val="20"/>
          <w:szCs w:val="20"/>
        </w:rPr>
        <w:t xml:space="preserve"> who performed the translation services.</w:t>
      </w:r>
      <w:r w:rsidR="003F4969" w:rsidRPr="00A01D94">
        <w:rPr>
          <w:rFonts w:ascii="Arial" w:eastAsia="Times New Roman" w:hAnsi="Arial" w:cs="Times New Roman"/>
          <w:sz w:val="20"/>
          <w:szCs w:val="20"/>
        </w:rPr>
        <w:t xml:space="preserve"> </w:t>
      </w:r>
    </w:p>
    <w:p w14:paraId="5E78BE6D" w14:textId="46DFBE19" w:rsidR="00F1601C" w:rsidRDefault="00F1601C" w:rsidP="00F1601C">
      <w:pPr>
        <w:pStyle w:val="ListParagraph"/>
        <w:numPr>
          <w:ilvl w:val="0"/>
          <w:numId w:val="11"/>
        </w:numPr>
        <w:rPr>
          <w:rFonts w:ascii="Arial" w:eastAsia="Times New Roman" w:hAnsi="Arial" w:cs="Times New Roman"/>
          <w:sz w:val="20"/>
          <w:szCs w:val="20"/>
        </w:rPr>
      </w:pPr>
      <w:r>
        <w:rPr>
          <w:rFonts w:ascii="Arial" w:eastAsia="Times New Roman" w:hAnsi="Arial" w:cs="Times New Roman"/>
          <w:sz w:val="20"/>
          <w:szCs w:val="20"/>
        </w:rPr>
        <w:t>If the research is not subject to GDPR (</w:t>
      </w:r>
      <w:r w:rsidRPr="00F1601C">
        <w:rPr>
          <w:rFonts w:ascii="Arial" w:eastAsia="Times New Roman" w:hAnsi="Arial" w:cs="Times New Roman"/>
          <w:sz w:val="20"/>
          <w:szCs w:val="20"/>
        </w:rPr>
        <w:t>General Data Protection Regulation on data protection and privacy in the European Union and the European Economic Area</w:t>
      </w:r>
      <w:r>
        <w:rPr>
          <w:rFonts w:ascii="Arial" w:eastAsia="Times New Roman" w:hAnsi="Arial" w:cs="Times New Roman"/>
          <w:sz w:val="20"/>
          <w:szCs w:val="20"/>
        </w:rPr>
        <w:t>) and collects identifiable information, ensure that the consent document includes the following statements:</w:t>
      </w:r>
    </w:p>
    <w:p w14:paraId="0606A04E" w14:textId="56ACEB17" w:rsidR="00F1601C" w:rsidRDefault="00F1601C" w:rsidP="00F1601C">
      <w:pPr>
        <w:pStyle w:val="ListParagraph"/>
        <w:numPr>
          <w:ilvl w:val="1"/>
          <w:numId w:val="11"/>
        </w:numPr>
        <w:rPr>
          <w:rFonts w:ascii="Arial" w:eastAsia="Times New Roman" w:hAnsi="Arial" w:cs="Times New Roman"/>
          <w:i/>
          <w:iCs/>
          <w:sz w:val="20"/>
          <w:szCs w:val="20"/>
        </w:rPr>
      </w:pPr>
      <w:r w:rsidRPr="00A01D94">
        <w:rPr>
          <w:rFonts w:ascii="Arial" w:eastAsia="Times New Roman" w:hAnsi="Arial" w:cs="Times New Roman"/>
          <w:i/>
          <w:iCs/>
          <w:sz w:val="20"/>
          <w:szCs w:val="20"/>
        </w:rPr>
        <w:t xml:space="preserve">The data about you will be transferred to the United States of America.  </w:t>
      </w:r>
      <w:proofErr w:type="gramStart"/>
      <w:r w:rsidRPr="00A01D94">
        <w:rPr>
          <w:rFonts w:ascii="Arial" w:eastAsia="Times New Roman" w:hAnsi="Arial" w:cs="Times New Roman"/>
          <w:i/>
          <w:iCs/>
          <w:sz w:val="20"/>
          <w:szCs w:val="20"/>
        </w:rPr>
        <w:t>All of</w:t>
      </w:r>
      <w:proofErr w:type="gramEnd"/>
      <w:r w:rsidRPr="00A01D94">
        <w:rPr>
          <w:rFonts w:ascii="Arial" w:eastAsia="Times New Roman" w:hAnsi="Arial" w:cs="Times New Roman"/>
          <w:i/>
          <w:iCs/>
          <w:sz w:val="20"/>
          <w:szCs w:val="20"/>
        </w:rPr>
        <w:t xml:space="preserve"> your responses will be held in confidence.  However, the data protection laws here might be different than in your country. You have the right to ask that we delete your personal information. If we still have your personal identifiers, we will delete them to the extent we can and unlink the data from any information that could identify you.  Contact me at your contact information. For further information about your privacy rights see our Privacy Statement at </w:t>
      </w:r>
      <w:hyperlink r:id="rId8" w:history="1">
        <w:r w:rsidR="00E90E1F" w:rsidRPr="00D763D6">
          <w:rPr>
            <w:rStyle w:val="Hyperlink"/>
            <w:rFonts w:ascii="Arial" w:eastAsia="Times New Roman" w:hAnsi="Arial" w:cs="Times New Roman"/>
            <w:i/>
            <w:iCs/>
            <w:sz w:val="20"/>
            <w:szCs w:val="20"/>
          </w:rPr>
          <w:t>https://privacy.yale.edu/</w:t>
        </w:r>
      </w:hyperlink>
      <w:r w:rsidRPr="00C3675F">
        <w:rPr>
          <w:rFonts w:ascii="Arial" w:eastAsia="Times New Roman" w:hAnsi="Arial" w:cs="Times New Roman"/>
          <w:i/>
          <w:iCs/>
          <w:color w:val="0000FF"/>
          <w:sz w:val="20"/>
          <w:szCs w:val="20"/>
        </w:rPr>
        <w:t xml:space="preserve"> </w:t>
      </w:r>
      <w:r w:rsidRPr="00A01D94">
        <w:rPr>
          <w:rFonts w:ascii="Arial" w:eastAsia="Times New Roman" w:hAnsi="Arial" w:cs="Times New Roman"/>
          <w:i/>
          <w:iCs/>
          <w:sz w:val="20"/>
          <w:szCs w:val="20"/>
        </w:rPr>
        <w:t xml:space="preserve">or contact our Privacy Office at </w:t>
      </w:r>
      <w:hyperlink r:id="rId9" w:history="1">
        <w:r w:rsidR="00751AE9" w:rsidRPr="00CE0D82">
          <w:rPr>
            <w:rStyle w:val="Hyperlink"/>
            <w:rFonts w:ascii="Arial" w:eastAsia="Times New Roman" w:hAnsi="Arial" w:cs="Times New Roman"/>
            <w:i/>
            <w:iCs/>
            <w:sz w:val="20"/>
            <w:szCs w:val="20"/>
          </w:rPr>
          <w:t>privacy@yale.edu</w:t>
        </w:r>
      </w:hyperlink>
      <w:r w:rsidRPr="00A01D94">
        <w:rPr>
          <w:rFonts w:ascii="Arial" w:eastAsia="Times New Roman" w:hAnsi="Arial" w:cs="Times New Roman"/>
          <w:i/>
          <w:iCs/>
          <w:sz w:val="20"/>
          <w:szCs w:val="20"/>
        </w:rPr>
        <w:t xml:space="preserve">.    </w:t>
      </w:r>
    </w:p>
    <w:p w14:paraId="4AA1B67B" w14:textId="6C6C64AD" w:rsidR="00F1601C" w:rsidRPr="00F1601C" w:rsidRDefault="00F1601C" w:rsidP="00A01D94">
      <w:pPr>
        <w:pStyle w:val="ListParagraph"/>
        <w:numPr>
          <w:ilvl w:val="0"/>
          <w:numId w:val="11"/>
        </w:numPr>
        <w:rPr>
          <w:rFonts w:ascii="Arial" w:eastAsia="Times New Roman" w:hAnsi="Arial" w:cs="Times New Roman"/>
          <w:sz w:val="20"/>
          <w:szCs w:val="20"/>
        </w:rPr>
      </w:pPr>
      <w:r w:rsidRPr="00A01D94">
        <w:rPr>
          <w:rFonts w:ascii="Arial" w:eastAsia="Times New Roman" w:hAnsi="Arial" w:cs="Times New Roman"/>
          <w:sz w:val="20"/>
          <w:szCs w:val="20"/>
        </w:rPr>
        <w:t xml:space="preserve">Research collecting anonymous information should include the following statement in the consent forms/information sheets: </w:t>
      </w:r>
    </w:p>
    <w:p w14:paraId="61ABF41A" w14:textId="2D1087B4" w:rsidR="00F1601C" w:rsidRDefault="00F1601C" w:rsidP="00F1601C">
      <w:pPr>
        <w:pStyle w:val="ListParagraph"/>
        <w:numPr>
          <w:ilvl w:val="1"/>
          <w:numId w:val="11"/>
        </w:numPr>
        <w:rPr>
          <w:rFonts w:ascii="Arial" w:eastAsia="Times New Roman" w:hAnsi="Arial" w:cs="Times New Roman"/>
          <w:i/>
          <w:iCs/>
          <w:sz w:val="20"/>
          <w:szCs w:val="20"/>
        </w:rPr>
      </w:pPr>
      <w:r w:rsidRPr="00A01D94">
        <w:rPr>
          <w:rFonts w:ascii="Arial" w:eastAsia="Times New Roman" w:hAnsi="Arial" w:cs="Times New Roman"/>
          <w:i/>
          <w:iCs/>
          <w:sz w:val="20"/>
          <w:szCs w:val="20"/>
        </w:rPr>
        <w:t xml:space="preserve">The data about you will be transferred to the United States of America. </w:t>
      </w:r>
      <w:proofErr w:type="gramStart"/>
      <w:r w:rsidRPr="00A01D94">
        <w:rPr>
          <w:rFonts w:ascii="Arial" w:eastAsia="Times New Roman" w:hAnsi="Arial" w:cs="Times New Roman"/>
          <w:i/>
          <w:iCs/>
          <w:sz w:val="20"/>
          <w:szCs w:val="20"/>
        </w:rPr>
        <w:t>All of</w:t>
      </w:r>
      <w:proofErr w:type="gramEnd"/>
      <w:r w:rsidRPr="00A01D94">
        <w:rPr>
          <w:rFonts w:ascii="Arial" w:eastAsia="Times New Roman" w:hAnsi="Arial" w:cs="Times New Roman"/>
          <w:i/>
          <w:iCs/>
          <w:sz w:val="20"/>
          <w:szCs w:val="20"/>
        </w:rPr>
        <w:t xml:space="preserve"> your responses will be anonymous. However, the data protection laws here might be different than in your country. For further information about your privacy rights see our Privacy Statement at </w:t>
      </w:r>
      <w:hyperlink r:id="rId10" w:history="1">
        <w:r w:rsidR="00E90E1F" w:rsidRPr="00D763D6">
          <w:rPr>
            <w:rStyle w:val="Hyperlink"/>
            <w:rFonts w:ascii="Arial" w:eastAsia="Times New Roman" w:hAnsi="Arial" w:cs="Times New Roman"/>
            <w:i/>
            <w:iCs/>
            <w:sz w:val="20"/>
            <w:szCs w:val="20"/>
          </w:rPr>
          <w:t>https://privacy.yale.edu/</w:t>
        </w:r>
      </w:hyperlink>
      <w:r w:rsidR="00751AE9" w:rsidRPr="00C3675F">
        <w:rPr>
          <w:rFonts w:ascii="Arial" w:eastAsia="Times New Roman" w:hAnsi="Arial" w:cs="Times New Roman"/>
          <w:i/>
          <w:iCs/>
          <w:color w:val="0000FF"/>
          <w:sz w:val="20"/>
          <w:szCs w:val="20"/>
        </w:rPr>
        <w:t xml:space="preserve"> </w:t>
      </w:r>
      <w:r w:rsidRPr="00A01D94">
        <w:rPr>
          <w:rFonts w:ascii="Arial" w:eastAsia="Times New Roman" w:hAnsi="Arial" w:cs="Times New Roman"/>
          <w:i/>
          <w:iCs/>
          <w:sz w:val="20"/>
          <w:szCs w:val="20"/>
        </w:rPr>
        <w:t xml:space="preserve">or contact our Privacy Office at </w:t>
      </w:r>
      <w:hyperlink r:id="rId11" w:history="1">
        <w:r w:rsidR="00751AE9" w:rsidRPr="00CE0D82">
          <w:rPr>
            <w:rStyle w:val="Hyperlink"/>
            <w:rFonts w:ascii="Arial" w:eastAsia="Times New Roman" w:hAnsi="Arial" w:cs="Times New Roman"/>
            <w:i/>
            <w:iCs/>
            <w:sz w:val="20"/>
            <w:szCs w:val="20"/>
          </w:rPr>
          <w:t>privacy@yale.edu</w:t>
        </w:r>
      </w:hyperlink>
      <w:r w:rsidRPr="00A01D94">
        <w:rPr>
          <w:rFonts w:ascii="Arial" w:eastAsia="Times New Roman" w:hAnsi="Arial" w:cs="Times New Roman"/>
          <w:i/>
          <w:iCs/>
          <w:sz w:val="20"/>
          <w:szCs w:val="20"/>
        </w:rPr>
        <w:t xml:space="preserve">.    </w:t>
      </w:r>
    </w:p>
    <w:p w14:paraId="4E082F22" w14:textId="77777777" w:rsidR="00F1601C" w:rsidRPr="00A01D94" w:rsidRDefault="00F1601C" w:rsidP="00A01D94">
      <w:pPr>
        <w:pStyle w:val="ListParagraph"/>
        <w:ind w:left="1440"/>
        <w:rPr>
          <w:rFonts w:ascii="Arial" w:eastAsia="Times New Roman" w:hAnsi="Arial" w:cs="Times New Roman"/>
          <w:i/>
          <w:iCs/>
          <w:sz w:val="20"/>
          <w:szCs w:val="20"/>
        </w:rPr>
      </w:pPr>
    </w:p>
    <w:p w14:paraId="55478357" w14:textId="338682D6" w:rsidR="00F1601C" w:rsidRDefault="00E10723" w:rsidP="003F4969">
      <w:pPr>
        <w:pStyle w:val="ListParagraph"/>
        <w:ind w:hanging="360"/>
        <w:rPr>
          <w:rFonts w:ascii="Arial" w:eastAsia="Times New Roman" w:hAnsi="Arial" w:cs="Times New Roman"/>
          <w:sz w:val="20"/>
          <w:szCs w:val="20"/>
        </w:rPr>
      </w:pPr>
      <w:r>
        <w:rPr>
          <w:rFonts w:ascii="Arial" w:eastAsia="Times New Roman" w:hAnsi="Arial" w:cs="Times New Roman"/>
          <w:sz w:val="20"/>
          <w:szCs w:val="20"/>
        </w:rPr>
        <w:pict w14:anchorId="4A562A9A">
          <v:rect id="_x0000_i1025" style="width:0;height:1.5pt" o:hralign="center" o:hrstd="t" o:hr="t" fillcolor="#a0a0a0" stroked="f"/>
        </w:pict>
      </w:r>
    </w:p>
    <w:p w14:paraId="7C8B56FE" w14:textId="0162F898" w:rsidR="00AA36AA" w:rsidRPr="00A01D94" w:rsidRDefault="00AA36AA" w:rsidP="00A01D94">
      <w:pPr>
        <w:pStyle w:val="ListParagraph"/>
        <w:ind w:hanging="360"/>
        <w:rPr>
          <w:iCs/>
          <w:sz w:val="18"/>
          <w:szCs w:val="18"/>
        </w:rPr>
      </w:pPr>
    </w:p>
    <w:p w14:paraId="4506676E" w14:textId="596950E7" w:rsidR="00AA36AA" w:rsidRPr="00AA36AA" w:rsidRDefault="00AA36AA" w:rsidP="00AA36AA">
      <w:pPr>
        <w:pStyle w:val="ListParagraph"/>
        <w:numPr>
          <w:ilvl w:val="0"/>
          <w:numId w:val="2"/>
        </w:numPr>
        <w:spacing w:after="0" w:line="240" w:lineRule="auto"/>
        <w:rPr>
          <w:rFonts w:ascii="Arial" w:hAnsi="Arial" w:cs="Arial"/>
          <w:b/>
          <w:bCs/>
          <w:sz w:val="26"/>
          <w:szCs w:val="26"/>
          <w:u w:val="single"/>
        </w:rPr>
      </w:pPr>
      <w:r w:rsidRPr="00AA36AA">
        <w:rPr>
          <w:rFonts w:ascii="Arial" w:hAnsi="Arial" w:cs="Arial"/>
          <w:b/>
          <w:bCs/>
          <w:sz w:val="26"/>
          <w:szCs w:val="26"/>
          <w:u w:val="single"/>
        </w:rPr>
        <w:t>Approval</w:t>
      </w:r>
      <w:r w:rsidR="00F1601C">
        <w:rPr>
          <w:rFonts w:ascii="Arial" w:hAnsi="Arial" w:cs="Arial"/>
          <w:b/>
          <w:bCs/>
          <w:sz w:val="26"/>
          <w:szCs w:val="26"/>
          <w:u w:val="single"/>
        </w:rPr>
        <w:t>s</w:t>
      </w:r>
    </w:p>
    <w:p w14:paraId="21BAC393" w14:textId="7281CCEF" w:rsidR="00AA36AA" w:rsidRPr="00AB26E6" w:rsidRDefault="00AA36AA" w:rsidP="00AA36AA">
      <w:pPr>
        <w:numPr>
          <w:ilvl w:val="1"/>
          <w:numId w:val="4"/>
        </w:numPr>
        <w:spacing w:after="0" w:line="240" w:lineRule="auto"/>
        <w:rPr>
          <w:rFonts w:ascii="Arial" w:hAnsi="Arial" w:cs="Arial"/>
        </w:rPr>
      </w:pPr>
      <w:r w:rsidRPr="00AB26E6">
        <w:rPr>
          <w:rFonts w:ascii="Arial" w:hAnsi="Arial" w:cs="Arial"/>
        </w:rPr>
        <w:t xml:space="preserve">Name of local IRB/IEC/Ethics Board that will review protocol: </w:t>
      </w:r>
      <w:sdt>
        <w:sdtPr>
          <w:rPr>
            <w:rFonts w:ascii="Arial" w:hAnsi="Arial" w:cs="Arial"/>
          </w:rPr>
          <w:id w:val="-832766409"/>
          <w:placeholder>
            <w:docPart w:val="2792ED595F684D9AB326D9D7E12FEECC"/>
          </w:placeholder>
          <w:showingPlcHdr/>
        </w:sdtPr>
        <w:sdtEndPr/>
        <w:sdtContent>
          <w:r w:rsidR="002846C2" w:rsidRPr="002F1D9A">
            <w:rPr>
              <w:rStyle w:val="PlaceholderText"/>
            </w:rPr>
            <w:t>Click or tap here to enter text.</w:t>
          </w:r>
        </w:sdtContent>
      </w:sdt>
    </w:p>
    <w:p w14:paraId="14EDA55D" w14:textId="77777777" w:rsidR="00AA36AA" w:rsidRPr="008007F8" w:rsidRDefault="00AA36AA" w:rsidP="00AA36AA">
      <w:pPr>
        <w:numPr>
          <w:ilvl w:val="0"/>
          <w:numId w:val="5"/>
        </w:numPr>
        <w:spacing w:after="0" w:line="240" w:lineRule="auto"/>
        <w:rPr>
          <w:rFonts w:ascii="Arial" w:hAnsi="Arial" w:cs="Arial"/>
          <w:i/>
          <w:sz w:val="18"/>
          <w:szCs w:val="18"/>
        </w:rPr>
      </w:pPr>
      <w:r w:rsidRPr="008007F8">
        <w:rPr>
          <w:rFonts w:ascii="Arial" w:hAnsi="Arial" w:cs="Arial"/>
          <w:i/>
          <w:sz w:val="18"/>
          <w:szCs w:val="18"/>
        </w:rPr>
        <w:t xml:space="preserve">Evidence of local approval by an IRB, Ethics Board, or Independent Ethics Committee (IEC) familiar with the local research context and local law, or a letter stating that such review is not possible and explaining why is required. </w:t>
      </w:r>
    </w:p>
    <w:p w14:paraId="7BED94C8" w14:textId="2615DD35" w:rsidR="00AA36AA" w:rsidRPr="008007F8" w:rsidRDefault="00AA36AA" w:rsidP="00AA36AA">
      <w:pPr>
        <w:numPr>
          <w:ilvl w:val="1"/>
          <w:numId w:val="5"/>
        </w:numPr>
        <w:spacing w:after="0" w:line="240" w:lineRule="auto"/>
        <w:rPr>
          <w:rFonts w:ascii="Arial" w:hAnsi="Arial" w:cs="Arial"/>
          <w:i/>
          <w:sz w:val="18"/>
          <w:szCs w:val="18"/>
        </w:rPr>
      </w:pPr>
      <w:r w:rsidRPr="008007F8">
        <w:rPr>
          <w:rFonts w:ascii="Arial" w:hAnsi="Arial" w:cs="Arial"/>
          <w:i/>
          <w:sz w:val="18"/>
          <w:szCs w:val="18"/>
        </w:rPr>
        <w:t xml:space="preserve">If no local IRB or ethics board approval is possible, there should then be an endorsement/letter of support of the project by the local authority/institution involved in the </w:t>
      </w:r>
      <w:r w:rsidR="00C3675F" w:rsidRPr="008007F8">
        <w:rPr>
          <w:rFonts w:ascii="Arial" w:hAnsi="Arial" w:cs="Arial"/>
          <w:i/>
          <w:sz w:val="18"/>
          <w:szCs w:val="18"/>
        </w:rPr>
        <w:t>research.</w:t>
      </w:r>
    </w:p>
    <w:p w14:paraId="6471BF1B" w14:textId="77777777" w:rsidR="00AA36AA" w:rsidRPr="008007F8" w:rsidRDefault="00AA36AA" w:rsidP="00AA36AA">
      <w:pPr>
        <w:numPr>
          <w:ilvl w:val="1"/>
          <w:numId w:val="5"/>
        </w:numPr>
        <w:spacing w:after="0" w:line="240" w:lineRule="auto"/>
        <w:rPr>
          <w:rFonts w:ascii="Arial" w:hAnsi="Arial" w:cs="Arial"/>
          <w:i/>
          <w:sz w:val="18"/>
          <w:szCs w:val="18"/>
        </w:rPr>
      </w:pPr>
      <w:r w:rsidRPr="008007F8">
        <w:rPr>
          <w:rFonts w:ascii="Arial" w:hAnsi="Arial" w:cs="Arial"/>
          <w:i/>
          <w:sz w:val="18"/>
          <w:szCs w:val="18"/>
        </w:rPr>
        <w:t>If there is no local institution or authority involved an explanation as to why no approval or endorsement can be obtained is required.</w:t>
      </w:r>
    </w:p>
    <w:p w14:paraId="7ABD51C9" w14:textId="77777777" w:rsidR="00AA36AA" w:rsidRPr="00474028" w:rsidRDefault="00AA36AA" w:rsidP="00AA36AA">
      <w:pPr>
        <w:spacing w:after="0" w:line="240" w:lineRule="auto"/>
        <w:ind w:left="1440"/>
        <w:rPr>
          <w:rFonts w:ascii="Arial" w:hAnsi="Arial" w:cs="Arial"/>
        </w:rPr>
      </w:pPr>
    </w:p>
    <w:p w14:paraId="4BF78A33" w14:textId="5607768D" w:rsidR="00AA36AA" w:rsidRPr="008007F8" w:rsidRDefault="00AA36AA" w:rsidP="00AA36AA">
      <w:pPr>
        <w:numPr>
          <w:ilvl w:val="1"/>
          <w:numId w:val="4"/>
        </w:numPr>
        <w:spacing w:after="0" w:line="240" w:lineRule="auto"/>
        <w:rPr>
          <w:rFonts w:ascii="Arial" w:hAnsi="Arial" w:cs="Arial"/>
        </w:rPr>
      </w:pPr>
      <w:r w:rsidRPr="008007F8">
        <w:rPr>
          <w:rFonts w:ascii="Arial" w:hAnsi="Arial" w:cs="Arial"/>
        </w:rPr>
        <w:t xml:space="preserve">Requirements of local IRB/IEC/Ethics Board: </w:t>
      </w:r>
      <w:sdt>
        <w:sdtPr>
          <w:rPr>
            <w:rFonts w:ascii="Arial" w:hAnsi="Arial" w:cs="Arial"/>
          </w:rPr>
          <w:id w:val="635223629"/>
          <w:placeholder>
            <w:docPart w:val="DefaultPlaceholder_-1854013440"/>
          </w:placeholder>
          <w:showingPlcHdr/>
        </w:sdtPr>
        <w:sdtEndPr/>
        <w:sdtContent>
          <w:r w:rsidRPr="002F1D9A">
            <w:rPr>
              <w:rStyle w:val="PlaceholderText"/>
            </w:rPr>
            <w:t>Click or tap here to enter text.</w:t>
          </w:r>
        </w:sdtContent>
      </w:sdt>
    </w:p>
    <w:p w14:paraId="727D9BDE" w14:textId="633C70BD" w:rsidR="00AA36AA" w:rsidRPr="008007F8" w:rsidRDefault="00AA36AA" w:rsidP="00AA36AA">
      <w:pPr>
        <w:numPr>
          <w:ilvl w:val="1"/>
          <w:numId w:val="4"/>
        </w:numPr>
        <w:spacing w:after="0" w:line="240" w:lineRule="auto"/>
        <w:rPr>
          <w:rFonts w:ascii="Arial" w:hAnsi="Arial" w:cs="Arial"/>
        </w:rPr>
      </w:pPr>
      <w:r w:rsidRPr="008007F8">
        <w:rPr>
          <w:rFonts w:ascii="Arial" w:hAnsi="Arial" w:cs="Arial"/>
        </w:rPr>
        <w:t>Documentation required</w:t>
      </w:r>
      <w:r>
        <w:rPr>
          <w:rFonts w:ascii="Arial" w:hAnsi="Arial" w:cs="Arial"/>
        </w:rPr>
        <w:t xml:space="preserve">: </w:t>
      </w:r>
      <w:sdt>
        <w:sdtPr>
          <w:rPr>
            <w:rFonts w:ascii="Arial" w:hAnsi="Arial" w:cs="Arial"/>
          </w:rPr>
          <w:id w:val="-796069386"/>
          <w:placeholder>
            <w:docPart w:val="DefaultPlaceholder_-1854013440"/>
          </w:placeholder>
          <w:showingPlcHdr/>
        </w:sdtPr>
        <w:sdtEndPr/>
        <w:sdtContent>
          <w:r w:rsidRPr="002F1D9A">
            <w:rPr>
              <w:rStyle w:val="PlaceholderText"/>
            </w:rPr>
            <w:t>Click or tap here to enter text.</w:t>
          </w:r>
        </w:sdtContent>
      </w:sdt>
    </w:p>
    <w:p w14:paraId="57D18F94" w14:textId="76AE1DC0" w:rsidR="00AA36AA" w:rsidRPr="008007F8" w:rsidRDefault="00AA36AA" w:rsidP="00AA36AA">
      <w:pPr>
        <w:numPr>
          <w:ilvl w:val="1"/>
          <w:numId w:val="4"/>
        </w:numPr>
        <w:spacing w:after="0" w:line="240" w:lineRule="auto"/>
        <w:rPr>
          <w:rFonts w:ascii="Arial" w:hAnsi="Arial" w:cs="Arial"/>
        </w:rPr>
      </w:pPr>
      <w:r w:rsidRPr="008007F8">
        <w:rPr>
          <w:rFonts w:ascii="Arial" w:hAnsi="Arial" w:cs="Arial"/>
        </w:rPr>
        <w:t>Local timeframe for review</w:t>
      </w:r>
      <w:r>
        <w:rPr>
          <w:rFonts w:ascii="Arial" w:hAnsi="Arial" w:cs="Arial"/>
        </w:rPr>
        <w:t xml:space="preserve">: </w:t>
      </w:r>
      <w:sdt>
        <w:sdtPr>
          <w:rPr>
            <w:rFonts w:ascii="Arial" w:hAnsi="Arial" w:cs="Arial"/>
          </w:rPr>
          <w:id w:val="364334173"/>
          <w:placeholder>
            <w:docPart w:val="DefaultPlaceholder_-1854013440"/>
          </w:placeholder>
          <w:showingPlcHdr/>
        </w:sdtPr>
        <w:sdtEndPr/>
        <w:sdtContent>
          <w:r w:rsidRPr="002F1D9A">
            <w:rPr>
              <w:rStyle w:val="PlaceholderText"/>
            </w:rPr>
            <w:t>Click or tap here to enter text.</w:t>
          </w:r>
        </w:sdtContent>
      </w:sdt>
    </w:p>
    <w:p w14:paraId="1D7E0B64" w14:textId="6093ACDB" w:rsidR="00AA36AA" w:rsidRPr="008007F8" w:rsidRDefault="00AA36AA" w:rsidP="00AA36AA">
      <w:pPr>
        <w:numPr>
          <w:ilvl w:val="1"/>
          <w:numId w:val="4"/>
        </w:numPr>
        <w:spacing w:after="0" w:line="240" w:lineRule="auto"/>
        <w:rPr>
          <w:rFonts w:ascii="Arial" w:hAnsi="Arial" w:cs="Arial"/>
        </w:rPr>
      </w:pPr>
      <w:r w:rsidRPr="008007F8">
        <w:rPr>
          <w:rFonts w:ascii="Arial" w:hAnsi="Arial" w:cs="Arial"/>
        </w:rPr>
        <w:lastRenderedPageBreak/>
        <w:t>Fees for local IRB review</w:t>
      </w:r>
      <w:r w:rsidR="00B42F19">
        <w:rPr>
          <w:rFonts w:ascii="Arial" w:hAnsi="Arial" w:cs="Arial"/>
        </w:rPr>
        <w:t xml:space="preserve">: </w:t>
      </w:r>
      <w:sdt>
        <w:sdtPr>
          <w:rPr>
            <w:rFonts w:ascii="Arial" w:hAnsi="Arial" w:cs="Arial"/>
          </w:rPr>
          <w:id w:val="-1790511703"/>
          <w:placeholder>
            <w:docPart w:val="DefaultPlaceholder_-1854013440"/>
          </w:placeholder>
          <w:showingPlcHdr/>
        </w:sdtPr>
        <w:sdtEndPr/>
        <w:sdtContent>
          <w:r w:rsidR="00B42F19" w:rsidRPr="002F1D9A">
            <w:rPr>
              <w:rStyle w:val="PlaceholderText"/>
            </w:rPr>
            <w:t>Click or tap here to enter text.</w:t>
          </w:r>
        </w:sdtContent>
      </w:sdt>
    </w:p>
    <w:p w14:paraId="0787C104" w14:textId="6CBA0DBE" w:rsidR="00AA36AA" w:rsidRDefault="00AA36AA" w:rsidP="00AA36AA">
      <w:pPr>
        <w:spacing w:after="0" w:line="240" w:lineRule="auto"/>
        <w:ind w:left="2160"/>
        <w:rPr>
          <w:rFonts w:ascii="Arial" w:hAnsi="Arial" w:cs="Arial"/>
          <w:iCs/>
        </w:rPr>
      </w:pPr>
      <w:r w:rsidRPr="008007F8">
        <w:rPr>
          <w:rFonts w:ascii="Arial" w:hAnsi="Arial" w:cs="Arial"/>
          <w:i/>
          <w:sz w:val="18"/>
          <w:szCs w:val="18"/>
        </w:rPr>
        <w:t>Note: Some IRBs may have fees for review.  Researchers should inquire about whether there are charges, and, if so, the amount of the charge</w:t>
      </w:r>
      <w:r w:rsidRPr="008007F8">
        <w:rPr>
          <w:rFonts w:ascii="Arial" w:hAnsi="Arial" w:cs="Arial"/>
          <w:i/>
        </w:rPr>
        <w:t>.</w:t>
      </w:r>
    </w:p>
    <w:p w14:paraId="1E517BFD" w14:textId="3A90207E" w:rsidR="00B42F19" w:rsidRDefault="00AA36AA" w:rsidP="00B42F19">
      <w:pPr>
        <w:pStyle w:val="ListParagraph"/>
        <w:numPr>
          <w:ilvl w:val="1"/>
          <w:numId w:val="4"/>
        </w:numPr>
        <w:spacing w:after="0" w:line="240" w:lineRule="auto"/>
        <w:rPr>
          <w:rFonts w:ascii="Arial" w:hAnsi="Arial" w:cs="Arial"/>
          <w:iCs/>
        </w:rPr>
      </w:pPr>
      <w:r>
        <w:rPr>
          <w:rFonts w:ascii="Arial" w:hAnsi="Arial" w:cs="Arial"/>
          <w:iCs/>
        </w:rPr>
        <w:t xml:space="preserve">Local privacy regulations: </w:t>
      </w:r>
      <w:sdt>
        <w:sdtPr>
          <w:rPr>
            <w:rFonts w:ascii="Arial" w:hAnsi="Arial" w:cs="Arial"/>
            <w:iCs/>
          </w:rPr>
          <w:id w:val="1094121060"/>
          <w:placeholder>
            <w:docPart w:val="DefaultPlaceholder_-1854013440"/>
          </w:placeholder>
          <w:showingPlcHdr/>
        </w:sdtPr>
        <w:sdtEndPr/>
        <w:sdtContent>
          <w:r w:rsidR="00B42F19" w:rsidRPr="002F1D9A">
            <w:rPr>
              <w:rStyle w:val="PlaceholderText"/>
            </w:rPr>
            <w:t>Click or tap here to enter text.</w:t>
          </w:r>
        </w:sdtContent>
      </w:sdt>
    </w:p>
    <w:p w14:paraId="463B62CE" w14:textId="4F19E82B" w:rsidR="00B42F19" w:rsidRDefault="00B42F19" w:rsidP="00B42F19">
      <w:pPr>
        <w:pStyle w:val="ListParagraph"/>
        <w:spacing w:after="0" w:line="240" w:lineRule="auto"/>
        <w:ind w:left="1440"/>
        <w:rPr>
          <w:rFonts w:ascii="Arial" w:hAnsi="Arial" w:cs="Arial"/>
          <w:iCs/>
        </w:rPr>
      </w:pPr>
    </w:p>
    <w:p w14:paraId="701C3A3D" w14:textId="05F32788" w:rsidR="00B42F19" w:rsidRDefault="00B42F19" w:rsidP="00B42F19">
      <w:pPr>
        <w:pStyle w:val="ListParagraph"/>
        <w:spacing w:after="0" w:line="240" w:lineRule="auto"/>
        <w:ind w:left="1440"/>
        <w:rPr>
          <w:rFonts w:ascii="Arial" w:hAnsi="Arial" w:cs="Arial"/>
          <w:iCs/>
        </w:rPr>
      </w:pPr>
    </w:p>
    <w:p w14:paraId="2AFE7959" w14:textId="4B9D729B" w:rsidR="00B42F19" w:rsidRPr="00B42F19" w:rsidRDefault="00B42F19" w:rsidP="00B42F19">
      <w:pPr>
        <w:pStyle w:val="ListParagraph"/>
        <w:numPr>
          <w:ilvl w:val="0"/>
          <w:numId w:val="2"/>
        </w:numPr>
        <w:spacing w:after="0" w:line="240" w:lineRule="auto"/>
        <w:rPr>
          <w:rFonts w:ascii="Arial" w:eastAsia="Times New Roman" w:hAnsi="Arial" w:cs="Arial"/>
          <w:b/>
          <w:bCs/>
          <w:sz w:val="28"/>
          <w:szCs w:val="28"/>
          <w:u w:val="single"/>
        </w:rPr>
      </w:pPr>
      <w:r w:rsidRPr="00B42F19">
        <w:rPr>
          <w:rFonts w:ascii="Arial" w:eastAsia="Times New Roman" w:hAnsi="Arial" w:cs="Arial"/>
          <w:b/>
          <w:bCs/>
          <w:sz w:val="28"/>
          <w:szCs w:val="28"/>
          <w:u w:val="single"/>
        </w:rPr>
        <w:t>International Location Information</w:t>
      </w:r>
    </w:p>
    <w:p w14:paraId="7F8206E5" w14:textId="1753241A" w:rsidR="00B42F19" w:rsidRPr="00B42F19" w:rsidRDefault="00B42F19" w:rsidP="00B42F19">
      <w:pPr>
        <w:numPr>
          <w:ilvl w:val="0"/>
          <w:numId w:val="6"/>
        </w:numPr>
        <w:spacing w:after="0" w:line="240" w:lineRule="auto"/>
        <w:rPr>
          <w:rFonts w:ascii="Arial" w:eastAsia="Times New Roman" w:hAnsi="Arial" w:cs="Arial"/>
        </w:rPr>
      </w:pPr>
      <w:r w:rsidRPr="00B42F19">
        <w:rPr>
          <w:rFonts w:ascii="Arial" w:eastAsia="Times New Roman" w:hAnsi="Arial" w:cs="Arial"/>
        </w:rPr>
        <w:t>Host Country:</w:t>
      </w:r>
      <w:r>
        <w:rPr>
          <w:rFonts w:ascii="Arial" w:eastAsia="Times New Roman" w:hAnsi="Arial" w:cs="Arial"/>
        </w:rPr>
        <w:t xml:space="preserve"> </w:t>
      </w:r>
      <w:sdt>
        <w:sdtPr>
          <w:rPr>
            <w:rFonts w:ascii="Arial" w:eastAsia="Times New Roman" w:hAnsi="Arial" w:cs="Arial"/>
          </w:rPr>
          <w:id w:val="-612280741"/>
          <w:placeholder>
            <w:docPart w:val="DefaultPlaceholder_-1854013440"/>
          </w:placeholder>
          <w:showingPlcHdr/>
        </w:sdtPr>
        <w:sdtEndPr/>
        <w:sdtContent>
          <w:r w:rsidRPr="002F1D9A">
            <w:rPr>
              <w:rStyle w:val="PlaceholderText"/>
            </w:rPr>
            <w:t>Click or tap here to enter text.</w:t>
          </w:r>
        </w:sdtContent>
      </w:sdt>
    </w:p>
    <w:p w14:paraId="3A4F8EE8" w14:textId="68273E41" w:rsidR="00B42F19" w:rsidRPr="00B42F19" w:rsidRDefault="00B42F19" w:rsidP="00B42F19">
      <w:pPr>
        <w:numPr>
          <w:ilvl w:val="0"/>
          <w:numId w:val="6"/>
        </w:numPr>
        <w:spacing w:after="0" w:line="240" w:lineRule="auto"/>
        <w:rPr>
          <w:rFonts w:ascii="Arial" w:eastAsia="Times New Roman" w:hAnsi="Arial" w:cs="Arial"/>
        </w:rPr>
      </w:pPr>
      <w:r w:rsidRPr="00B42F19">
        <w:rPr>
          <w:rFonts w:ascii="Arial" w:eastAsia="Times New Roman" w:hAnsi="Arial" w:cs="Arial"/>
        </w:rPr>
        <w:t>Is this a U.S. embargoed country</w:t>
      </w:r>
      <w:r w:rsidR="003F4969">
        <w:rPr>
          <w:rFonts w:ascii="Arial" w:eastAsia="Times New Roman" w:hAnsi="Arial" w:cs="Arial"/>
        </w:rPr>
        <w:t xml:space="preserve"> or OFAC sanctioned region</w:t>
      </w:r>
      <w:r w:rsidRPr="00B42F19">
        <w:rPr>
          <w:rFonts w:ascii="Arial" w:eastAsia="Times New Roman" w:hAnsi="Arial" w:cs="Arial"/>
        </w:rPr>
        <w:t>?  Yes</w:t>
      </w:r>
      <w:sdt>
        <w:sdtPr>
          <w:rPr>
            <w:rFonts w:ascii="Arial" w:eastAsia="Times New Roman" w:hAnsi="Arial" w:cs="Arial"/>
          </w:rPr>
          <w:id w:val="15908801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42F19">
        <w:rPr>
          <w:rFonts w:ascii="Arial" w:eastAsia="Times New Roman" w:hAnsi="Arial" w:cs="Arial"/>
        </w:rPr>
        <w:t xml:space="preserve"> No </w:t>
      </w:r>
      <w:sdt>
        <w:sdtPr>
          <w:rPr>
            <w:rFonts w:ascii="Arial" w:eastAsia="Times New Roman" w:hAnsi="Arial" w:cs="Arial"/>
          </w:rPr>
          <w:id w:val="20669887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92A1CBF" w14:textId="2E3B35FF" w:rsidR="00B42F19" w:rsidRPr="00B42F19" w:rsidRDefault="003F4969" w:rsidP="00B42F19">
      <w:pPr>
        <w:spacing w:after="0" w:line="240" w:lineRule="auto"/>
        <w:ind w:left="1440"/>
        <w:rPr>
          <w:rFonts w:ascii="Arial" w:eastAsia="Times New Roman" w:hAnsi="Arial" w:cs="Arial"/>
          <w:i/>
          <w:color w:val="0000FF"/>
          <w:sz w:val="18"/>
          <w:szCs w:val="18"/>
        </w:rPr>
      </w:pPr>
      <w:r>
        <w:rPr>
          <w:rFonts w:ascii="Arial" w:eastAsia="Times New Roman" w:hAnsi="Arial" w:cs="Arial"/>
          <w:i/>
          <w:sz w:val="18"/>
          <w:szCs w:val="18"/>
        </w:rPr>
        <w:t>If research takes place in or recruit</w:t>
      </w:r>
      <w:r w:rsidR="00831F74">
        <w:rPr>
          <w:rFonts w:ascii="Arial" w:eastAsia="Times New Roman" w:hAnsi="Arial" w:cs="Arial"/>
          <w:i/>
          <w:sz w:val="18"/>
          <w:szCs w:val="18"/>
        </w:rPr>
        <w:t>s</w:t>
      </w:r>
      <w:r>
        <w:rPr>
          <w:rFonts w:ascii="Arial" w:eastAsia="Times New Roman" w:hAnsi="Arial" w:cs="Arial"/>
          <w:i/>
          <w:sz w:val="18"/>
          <w:szCs w:val="18"/>
        </w:rPr>
        <w:t xml:space="preserve"> from </w:t>
      </w:r>
      <w:r w:rsidRPr="003F4969">
        <w:rPr>
          <w:rFonts w:ascii="Arial" w:eastAsia="Times New Roman" w:hAnsi="Arial" w:cs="Arial"/>
          <w:i/>
          <w:sz w:val="18"/>
          <w:szCs w:val="18"/>
        </w:rPr>
        <w:t xml:space="preserve">Cuba, Iran, North Korea, </w:t>
      </w:r>
      <w:r w:rsidR="00E10723">
        <w:rPr>
          <w:rFonts w:ascii="Arial" w:eastAsia="Times New Roman" w:hAnsi="Arial" w:cs="Arial"/>
          <w:i/>
          <w:sz w:val="18"/>
          <w:szCs w:val="18"/>
        </w:rPr>
        <w:t>or</w:t>
      </w:r>
      <w:r w:rsidR="00C813E6" w:rsidRPr="00C813E6">
        <w:rPr>
          <w:rFonts w:ascii="Arial" w:eastAsia="Times New Roman" w:hAnsi="Arial" w:cs="Arial"/>
          <w:i/>
          <w:sz w:val="18"/>
          <w:szCs w:val="18"/>
        </w:rPr>
        <w:t xml:space="preserve"> Russia (including the Ukrainian provinces of Crimea, Luhansk, and Donetsk which are occupied by Russia)</w:t>
      </w:r>
      <w:r w:rsidRPr="003F4969">
        <w:rPr>
          <w:rFonts w:ascii="Arial" w:eastAsia="Times New Roman" w:hAnsi="Arial" w:cs="Arial"/>
          <w:i/>
          <w:sz w:val="18"/>
          <w:szCs w:val="18"/>
        </w:rPr>
        <w:t>, contact the Director of Export Controls at exports@yale.edu before submitting to the IRB.</w:t>
      </w:r>
      <w:r>
        <w:rPr>
          <w:rFonts w:ascii="Arial" w:eastAsia="Times New Roman" w:hAnsi="Arial" w:cs="Arial"/>
          <w:i/>
          <w:sz w:val="18"/>
          <w:szCs w:val="18"/>
        </w:rPr>
        <w:t xml:space="preserve"> S</w:t>
      </w:r>
      <w:r w:rsidR="00B42F19" w:rsidRPr="00B42F19">
        <w:rPr>
          <w:rFonts w:ascii="Arial" w:eastAsia="Times New Roman" w:hAnsi="Arial" w:cs="Arial"/>
          <w:i/>
          <w:sz w:val="18"/>
          <w:szCs w:val="18"/>
        </w:rPr>
        <w:t xml:space="preserve">ee </w:t>
      </w:r>
      <w:hyperlink r:id="rId12" w:history="1">
        <w:r w:rsidRPr="001340BB">
          <w:rPr>
            <w:rStyle w:val="Hyperlink"/>
            <w:rFonts w:ascii="Arial" w:eastAsia="Times New Roman" w:hAnsi="Arial" w:cs="Arial"/>
            <w:i/>
            <w:sz w:val="18"/>
            <w:szCs w:val="18"/>
          </w:rPr>
          <w:t>https://your.yale.edu/research-support/export-controls</w:t>
        </w:r>
      </w:hyperlink>
      <w:r>
        <w:rPr>
          <w:rFonts w:ascii="Arial" w:eastAsia="Times New Roman" w:hAnsi="Arial" w:cs="Arial"/>
          <w:i/>
          <w:sz w:val="18"/>
          <w:szCs w:val="18"/>
        </w:rPr>
        <w:t xml:space="preserve"> for more information.</w:t>
      </w:r>
    </w:p>
    <w:p w14:paraId="7F9D8348" w14:textId="77777777" w:rsidR="00B42F19" w:rsidRPr="00B42F19" w:rsidRDefault="00B42F19" w:rsidP="00B42F19">
      <w:pPr>
        <w:numPr>
          <w:ilvl w:val="0"/>
          <w:numId w:val="6"/>
        </w:numPr>
        <w:spacing w:after="0" w:line="240" w:lineRule="auto"/>
        <w:rPr>
          <w:rFonts w:ascii="Arial" w:eastAsia="Times New Roman" w:hAnsi="Arial" w:cs="Arial"/>
        </w:rPr>
      </w:pPr>
      <w:r w:rsidRPr="00B42F19">
        <w:rPr>
          <w:rFonts w:ascii="Arial" w:eastAsia="Times New Roman" w:hAnsi="Arial" w:cs="Arial"/>
        </w:rPr>
        <w:t xml:space="preserve">Are there government standards for review of research? </w:t>
      </w:r>
    </w:p>
    <w:p w14:paraId="58C24E53" w14:textId="5BCA2789" w:rsidR="00B42F19" w:rsidRPr="00B42F19" w:rsidRDefault="00B42F19" w:rsidP="00B42F19">
      <w:pPr>
        <w:spacing w:after="0" w:line="240" w:lineRule="auto"/>
        <w:ind w:left="1440"/>
        <w:rPr>
          <w:rFonts w:ascii="Arial" w:eastAsia="Times New Roman" w:hAnsi="Arial" w:cs="Arial"/>
        </w:rPr>
      </w:pPr>
      <w:r w:rsidRPr="00B42F19">
        <w:rPr>
          <w:rFonts w:ascii="Arial" w:eastAsia="Times New Roman" w:hAnsi="Arial" w:cs="Arial"/>
        </w:rPr>
        <w:t xml:space="preserve"> Yes </w:t>
      </w:r>
      <w:sdt>
        <w:sdtPr>
          <w:rPr>
            <w:rFonts w:ascii="Arial" w:eastAsia="Times New Roman" w:hAnsi="Arial" w:cs="Arial"/>
          </w:rPr>
          <w:id w:val="-9162371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42F19">
        <w:rPr>
          <w:rFonts w:ascii="Arial" w:eastAsia="Times New Roman" w:hAnsi="Arial" w:cs="Arial"/>
        </w:rPr>
        <w:t xml:space="preserve"> No</w:t>
      </w:r>
      <w:sdt>
        <w:sdtPr>
          <w:rPr>
            <w:rFonts w:ascii="Arial" w:eastAsia="Times New Roman" w:hAnsi="Arial" w:cs="Arial"/>
          </w:rPr>
          <w:id w:val="9017236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143B905" w14:textId="026B41AB" w:rsidR="00B42F19" w:rsidRPr="00B42F19" w:rsidRDefault="00B42F19" w:rsidP="00B42F19">
      <w:pPr>
        <w:numPr>
          <w:ilvl w:val="0"/>
          <w:numId w:val="6"/>
        </w:numPr>
        <w:spacing w:after="0" w:line="240" w:lineRule="auto"/>
        <w:rPr>
          <w:rFonts w:ascii="Arial" w:eastAsia="Times New Roman" w:hAnsi="Arial" w:cs="Arial"/>
        </w:rPr>
      </w:pPr>
      <w:r w:rsidRPr="00B42F19">
        <w:rPr>
          <w:rFonts w:ascii="Arial" w:eastAsia="Times New Roman" w:hAnsi="Arial" w:cs="Arial"/>
        </w:rPr>
        <w:t>Host Site:</w:t>
      </w:r>
      <w:r>
        <w:rPr>
          <w:rFonts w:ascii="Arial" w:eastAsia="Times New Roman" w:hAnsi="Arial" w:cs="Arial"/>
        </w:rPr>
        <w:t xml:space="preserve">  </w:t>
      </w:r>
      <w:sdt>
        <w:sdtPr>
          <w:rPr>
            <w:rFonts w:ascii="Arial" w:eastAsia="Times New Roman" w:hAnsi="Arial" w:cs="Arial"/>
          </w:rPr>
          <w:id w:val="1963685348"/>
          <w:placeholder>
            <w:docPart w:val="DefaultPlaceholder_-1854013440"/>
          </w:placeholder>
          <w:showingPlcHdr/>
        </w:sdtPr>
        <w:sdtEndPr/>
        <w:sdtContent>
          <w:r w:rsidRPr="002F1D9A">
            <w:rPr>
              <w:rStyle w:val="PlaceholderText"/>
            </w:rPr>
            <w:t>Click or tap here to enter text.</w:t>
          </w:r>
        </w:sdtContent>
      </w:sdt>
    </w:p>
    <w:p w14:paraId="0E1DB9C1" w14:textId="77777777" w:rsidR="00B42F19" w:rsidRPr="00B42F19" w:rsidRDefault="00B42F19" w:rsidP="00B42F19">
      <w:pPr>
        <w:numPr>
          <w:ilvl w:val="0"/>
          <w:numId w:val="6"/>
        </w:numPr>
        <w:spacing w:after="0" w:line="240" w:lineRule="auto"/>
        <w:rPr>
          <w:rFonts w:ascii="Arial" w:eastAsia="Times New Roman" w:hAnsi="Arial" w:cs="Arial"/>
        </w:rPr>
      </w:pPr>
      <w:r w:rsidRPr="00B42F19">
        <w:rPr>
          <w:rFonts w:ascii="Arial" w:eastAsia="Times New Roman" w:hAnsi="Arial" w:cs="Arial"/>
        </w:rPr>
        <w:t>Host Site is:</w:t>
      </w:r>
    </w:p>
    <w:p w14:paraId="256BD8C9" w14:textId="3D0304AC" w:rsidR="00B42F19" w:rsidRPr="00B42F19" w:rsidRDefault="00B42F19" w:rsidP="00B42F19">
      <w:pPr>
        <w:numPr>
          <w:ilvl w:val="1"/>
          <w:numId w:val="6"/>
        </w:numPr>
        <w:spacing w:after="0" w:line="240" w:lineRule="auto"/>
        <w:rPr>
          <w:rFonts w:ascii="Arial" w:eastAsia="Times New Roman" w:hAnsi="Arial" w:cs="Arial"/>
        </w:rPr>
      </w:pPr>
      <w:r w:rsidRPr="00B42F19">
        <w:rPr>
          <w:rFonts w:ascii="Arial" w:eastAsia="Times New Roman" w:hAnsi="Arial" w:cs="Arial"/>
        </w:rPr>
        <w:t xml:space="preserve">NGO </w:t>
      </w:r>
      <w:sdt>
        <w:sdtPr>
          <w:rPr>
            <w:rFonts w:ascii="Arial" w:eastAsia="Times New Roman" w:hAnsi="Arial" w:cs="Arial"/>
          </w:rPr>
          <w:id w:val="14425674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42F19">
        <w:rPr>
          <w:rFonts w:ascii="Arial" w:eastAsia="Times New Roman" w:hAnsi="Arial" w:cs="Arial"/>
        </w:rPr>
        <w:t xml:space="preserve"> Hospital </w:t>
      </w:r>
      <w:sdt>
        <w:sdtPr>
          <w:rPr>
            <w:rFonts w:ascii="Arial" w:eastAsia="Times New Roman" w:hAnsi="Arial" w:cs="Arial"/>
          </w:rPr>
          <w:id w:val="135459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42F19">
        <w:rPr>
          <w:rFonts w:ascii="Arial" w:eastAsia="Times New Roman" w:hAnsi="Arial" w:cs="Arial"/>
        </w:rPr>
        <w:t xml:space="preserve">  School or University </w:t>
      </w:r>
      <w:sdt>
        <w:sdtPr>
          <w:rPr>
            <w:rFonts w:ascii="Arial" w:eastAsia="Times New Roman" w:hAnsi="Arial" w:cs="Arial"/>
          </w:rPr>
          <w:id w:val="-6145943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42F19">
        <w:rPr>
          <w:rFonts w:ascii="Arial" w:eastAsia="Times New Roman" w:hAnsi="Arial" w:cs="Arial"/>
        </w:rPr>
        <w:t xml:space="preserve"> </w:t>
      </w:r>
    </w:p>
    <w:p w14:paraId="35686F49" w14:textId="74F66259" w:rsidR="00B42F19" w:rsidRPr="00B42F19" w:rsidRDefault="00B42F19" w:rsidP="00B42F19">
      <w:pPr>
        <w:numPr>
          <w:ilvl w:val="1"/>
          <w:numId w:val="6"/>
        </w:numPr>
        <w:spacing w:after="0" w:line="240" w:lineRule="auto"/>
        <w:rPr>
          <w:rFonts w:ascii="Arial" w:eastAsia="Times New Roman" w:hAnsi="Arial" w:cs="Arial"/>
        </w:rPr>
      </w:pPr>
      <w:r w:rsidRPr="00B42F19">
        <w:rPr>
          <w:rFonts w:ascii="Arial" w:eastAsia="Times New Roman" w:hAnsi="Arial" w:cs="Arial"/>
        </w:rPr>
        <w:t xml:space="preserve">Other (please describe) </w:t>
      </w:r>
      <w:sdt>
        <w:sdtPr>
          <w:rPr>
            <w:rFonts w:ascii="Arial" w:eastAsia="Times New Roman" w:hAnsi="Arial" w:cs="Arial"/>
          </w:rPr>
          <w:id w:val="-792900083"/>
          <w:placeholder>
            <w:docPart w:val="DefaultPlaceholder_-1854013440"/>
          </w:placeholder>
          <w:showingPlcHdr/>
        </w:sdtPr>
        <w:sdtEndPr/>
        <w:sdtContent>
          <w:r w:rsidRPr="002F1D9A">
            <w:rPr>
              <w:rStyle w:val="PlaceholderText"/>
            </w:rPr>
            <w:t>Click or tap here to enter text.</w:t>
          </w:r>
        </w:sdtContent>
      </w:sdt>
    </w:p>
    <w:p w14:paraId="416EE676" w14:textId="77777777" w:rsidR="00B42F19" w:rsidRDefault="00B42F19" w:rsidP="00B42F19">
      <w:pPr>
        <w:spacing w:after="0" w:line="240" w:lineRule="auto"/>
        <w:ind w:left="1440"/>
        <w:rPr>
          <w:rFonts w:ascii="Arial" w:eastAsia="Times New Roman" w:hAnsi="Arial" w:cs="Arial"/>
        </w:rPr>
      </w:pPr>
    </w:p>
    <w:p w14:paraId="02821C50" w14:textId="0DC2C6C4" w:rsidR="00B42F19" w:rsidRPr="00B42F19" w:rsidRDefault="00B42F19" w:rsidP="00B42F19">
      <w:pPr>
        <w:numPr>
          <w:ilvl w:val="0"/>
          <w:numId w:val="6"/>
        </w:numPr>
        <w:spacing w:after="0" w:line="240" w:lineRule="auto"/>
        <w:rPr>
          <w:rFonts w:ascii="Arial" w:eastAsia="Times New Roman" w:hAnsi="Arial" w:cs="Arial"/>
        </w:rPr>
      </w:pPr>
      <w:r w:rsidRPr="00B42F19">
        <w:rPr>
          <w:rFonts w:ascii="Arial" w:eastAsia="Times New Roman" w:hAnsi="Arial" w:cs="Arial"/>
        </w:rPr>
        <w:t xml:space="preserve">Local Research Mentor: </w:t>
      </w:r>
      <w:sdt>
        <w:sdtPr>
          <w:rPr>
            <w:rFonts w:ascii="Arial" w:eastAsia="Times New Roman" w:hAnsi="Arial" w:cs="Arial"/>
          </w:rPr>
          <w:id w:val="1972708343"/>
          <w:placeholder>
            <w:docPart w:val="DefaultPlaceholder_-1854013440"/>
          </w:placeholder>
          <w:showingPlcHdr/>
        </w:sdtPr>
        <w:sdtEndPr/>
        <w:sdtContent>
          <w:r w:rsidRPr="002F1D9A">
            <w:rPr>
              <w:rStyle w:val="PlaceholderText"/>
            </w:rPr>
            <w:t>Click or tap here to enter text.</w:t>
          </w:r>
        </w:sdtContent>
      </w:sdt>
    </w:p>
    <w:p w14:paraId="5484E5E7" w14:textId="0B0016F4" w:rsidR="00B42F19" w:rsidRPr="00B42F19" w:rsidRDefault="00B42F19" w:rsidP="00B42F19">
      <w:pPr>
        <w:numPr>
          <w:ilvl w:val="0"/>
          <w:numId w:val="6"/>
        </w:numPr>
        <w:spacing w:after="0" w:line="240" w:lineRule="auto"/>
        <w:rPr>
          <w:rFonts w:ascii="Arial" w:eastAsia="Times New Roman" w:hAnsi="Arial" w:cs="Arial"/>
        </w:rPr>
      </w:pPr>
      <w:r w:rsidRPr="00B42F19">
        <w:rPr>
          <w:rFonts w:ascii="Arial" w:eastAsia="Times New Roman" w:hAnsi="Arial" w:cs="Arial"/>
        </w:rPr>
        <w:t>Local Research Mentor’s affiliation:</w:t>
      </w:r>
      <w:r>
        <w:rPr>
          <w:rFonts w:ascii="Arial" w:eastAsia="Times New Roman" w:hAnsi="Arial" w:cs="Arial"/>
        </w:rPr>
        <w:t xml:space="preserve"> </w:t>
      </w:r>
      <w:sdt>
        <w:sdtPr>
          <w:rPr>
            <w:rFonts w:ascii="Arial" w:eastAsia="Times New Roman" w:hAnsi="Arial" w:cs="Arial"/>
          </w:rPr>
          <w:id w:val="-357204560"/>
          <w:placeholder>
            <w:docPart w:val="DefaultPlaceholder_-1854013440"/>
          </w:placeholder>
          <w:showingPlcHdr/>
        </w:sdtPr>
        <w:sdtEndPr/>
        <w:sdtContent>
          <w:r w:rsidRPr="002F1D9A">
            <w:rPr>
              <w:rStyle w:val="PlaceholderText"/>
            </w:rPr>
            <w:t>Click or tap here to enter text.</w:t>
          </w:r>
        </w:sdtContent>
      </w:sdt>
    </w:p>
    <w:p w14:paraId="270E8E40" w14:textId="3131A102" w:rsidR="00B42F19" w:rsidRPr="00B42F19" w:rsidRDefault="00B42F19" w:rsidP="00B42F19">
      <w:pPr>
        <w:numPr>
          <w:ilvl w:val="0"/>
          <w:numId w:val="6"/>
        </w:numPr>
        <w:spacing w:after="0" w:line="240" w:lineRule="auto"/>
        <w:rPr>
          <w:rFonts w:ascii="Arial" w:eastAsia="Times New Roman" w:hAnsi="Arial" w:cs="Arial"/>
          <w:i/>
          <w:sz w:val="18"/>
          <w:szCs w:val="18"/>
        </w:rPr>
      </w:pPr>
      <w:r w:rsidRPr="00B42F19">
        <w:rPr>
          <w:rFonts w:ascii="Arial" w:eastAsia="Times New Roman" w:hAnsi="Arial" w:cs="Arial"/>
        </w:rPr>
        <w:t xml:space="preserve">Retention policies (e.g., what material, if any, must remain in the host country/site) </w:t>
      </w:r>
      <w:sdt>
        <w:sdtPr>
          <w:rPr>
            <w:rFonts w:ascii="Arial" w:eastAsia="Times New Roman" w:hAnsi="Arial" w:cs="Arial"/>
          </w:rPr>
          <w:id w:val="-1340144269"/>
          <w:placeholder>
            <w:docPart w:val="DefaultPlaceholder_-1854013440"/>
          </w:placeholder>
          <w:showingPlcHdr/>
        </w:sdtPr>
        <w:sdtEndPr/>
        <w:sdtContent>
          <w:r w:rsidRPr="002F1D9A">
            <w:rPr>
              <w:rStyle w:val="PlaceholderText"/>
            </w:rPr>
            <w:t>Click or tap here to enter text.</w:t>
          </w:r>
        </w:sdtContent>
      </w:sdt>
    </w:p>
    <w:p w14:paraId="5E4F628F" w14:textId="6CC6607B" w:rsidR="00B42F19" w:rsidRPr="00B42F19" w:rsidRDefault="00B42F19" w:rsidP="00B42F19">
      <w:pPr>
        <w:spacing w:after="0" w:line="240" w:lineRule="auto"/>
        <w:ind w:left="2160"/>
        <w:rPr>
          <w:rFonts w:ascii="Arial" w:eastAsia="Times New Roman" w:hAnsi="Arial" w:cs="Arial"/>
          <w:i/>
          <w:sz w:val="18"/>
          <w:szCs w:val="18"/>
        </w:rPr>
      </w:pPr>
      <w:r w:rsidRPr="00B42F19">
        <w:rPr>
          <w:rFonts w:ascii="Arial" w:eastAsia="Times New Roman" w:hAnsi="Arial" w:cs="Arial"/>
          <w:i/>
          <w:sz w:val="18"/>
          <w:szCs w:val="18"/>
        </w:rPr>
        <w:t>Note: This information should be included in the consent form, outlining confidentiality, storage and dissemination of the data.</w:t>
      </w:r>
      <w:r w:rsidR="00F1601C">
        <w:rPr>
          <w:rFonts w:ascii="Arial" w:eastAsia="Times New Roman" w:hAnsi="Arial" w:cs="Arial"/>
          <w:i/>
          <w:sz w:val="18"/>
          <w:szCs w:val="18"/>
        </w:rPr>
        <w:t xml:space="preserve"> </w:t>
      </w:r>
    </w:p>
    <w:p w14:paraId="2684FBF1" w14:textId="2A4E9979" w:rsidR="00B42F19" w:rsidRPr="00B42F19" w:rsidRDefault="00B42F19" w:rsidP="00B42F19">
      <w:pPr>
        <w:numPr>
          <w:ilvl w:val="0"/>
          <w:numId w:val="6"/>
        </w:numPr>
        <w:spacing w:after="0" w:line="240" w:lineRule="auto"/>
        <w:rPr>
          <w:rFonts w:ascii="Arial" w:eastAsia="Times New Roman" w:hAnsi="Arial" w:cs="Arial"/>
        </w:rPr>
      </w:pPr>
      <w:r w:rsidRPr="00B42F19">
        <w:rPr>
          <w:rFonts w:ascii="Arial" w:eastAsia="Times New Roman" w:hAnsi="Arial" w:cs="Arial"/>
        </w:rPr>
        <w:t>Describe any local laws that will relate to the conduct of this study.</w:t>
      </w:r>
      <w:r>
        <w:rPr>
          <w:rFonts w:ascii="Arial" w:eastAsia="Times New Roman" w:hAnsi="Arial" w:cs="Arial"/>
        </w:rPr>
        <w:t xml:space="preserve"> </w:t>
      </w:r>
      <w:sdt>
        <w:sdtPr>
          <w:rPr>
            <w:rFonts w:ascii="Arial" w:eastAsia="Times New Roman" w:hAnsi="Arial" w:cs="Arial"/>
          </w:rPr>
          <w:id w:val="-1535877393"/>
          <w:placeholder>
            <w:docPart w:val="DefaultPlaceholder_-1854013440"/>
          </w:placeholder>
          <w:showingPlcHdr/>
        </w:sdtPr>
        <w:sdtEndPr/>
        <w:sdtContent>
          <w:r w:rsidRPr="002F1D9A">
            <w:rPr>
              <w:rStyle w:val="PlaceholderText"/>
            </w:rPr>
            <w:t>Click or tap here to enter text.</w:t>
          </w:r>
        </w:sdtContent>
      </w:sdt>
    </w:p>
    <w:p w14:paraId="56C206EB" w14:textId="62B2B481" w:rsidR="00B42F19" w:rsidRPr="00B42F19" w:rsidRDefault="00B42F19" w:rsidP="00B42F19">
      <w:pPr>
        <w:numPr>
          <w:ilvl w:val="0"/>
          <w:numId w:val="6"/>
        </w:numPr>
        <w:spacing w:after="0" w:line="240" w:lineRule="auto"/>
        <w:rPr>
          <w:rFonts w:ascii="Arial" w:eastAsia="Times New Roman" w:hAnsi="Arial" w:cs="Arial"/>
        </w:rPr>
      </w:pPr>
      <w:r w:rsidRPr="00B42F19">
        <w:rPr>
          <w:rFonts w:ascii="Arial" w:eastAsia="Times New Roman" w:hAnsi="Arial" w:cs="Arial"/>
        </w:rPr>
        <w:t xml:space="preserve">Describe any local social or political conditions that will </w:t>
      </w:r>
      <w:r w:rsidR="00C3675F" w:rsidRPr="00B42F19">
        <w:rPr>
          <w:rFonts w:ascii="Arial" w:eastAsia="Times New Roman" w:hAnsi="Arial" w:cs="Arial"/>
        </w:rPr>
        <w:t>be related</w:t>
      </w:r>
      <w:r w:rsidRPr="00B42F19">
        <w:rPr>
          <w:rFonts w:ascii="Arial" w:eastAsia="Times New Roman" w:hAnsi="Arial" w:cs="Arial"/>
        </w:rPr>
        <w:t xml:space="preserve"> to the conduct of this study.</w:t>
      </w:r>
      <w:r>
        <w:rPr>
          <w:rFonts w:ascii="Arial" w:eastAsia="Times New Roman" w:hAnsi="Arial" w:cs="Arial"/>
        </w:rPr>
        <w:t xml:space="preserve">  </w:t>
      </w:r>
      <w:sdt>
        <w:sdtPr>
          <w:rPr>
            <w:rFonts w:ascii="Arial" w:eastAsia="Times New Roman" w:hAnsi="Arial" w:cs="Arial"/>
          </w:rPr>
          <w:id w:val="283547375"/>
          <w:placeholder>
            <w:docPart w:val="DefaultPlaceholder_-1854013440"/>
          </w:placeholder>
          <w:showingPlcHdr/>
        </w:sdtPr>
        <w:sdtEndPr/>
        <w:sdtContent>
          <w:r w:rsidRPr="002F1D9A">
            <w:rPr>
              <w:rStyle w:val="PlaceholderText"/>
            </w:rPr>
            <w:t>Click or tap here to enter text.</w:t>
          </w:r>
        </w:sdtContent>
      </w:sdt>
    </w:p>
    <w:p w14:paraId="3250337E" w14:textId="381C70EC" w:rsidR="00AA36AA" w:rsidRDefault="00AA36AA">
      <w:pPr>
        <w:rPr>
          <w:rFonts w:ascii="Arial" w:hAnsi="Arial" w:cs="Arial"/>
          <w:sz w:val="24"/>
          <w:szCs w:val="24"/>
        </w:rPr>
      </w:pPr>
    </w:p>
    <w:p w14:paraId="6F689091" w14:textId="5405C96B" w:rsidR="00B42F19" w:rsidRPr="00AB26E6" w:rsidRDefault="00F1601C" w:rsidP="00B42F19">
      <w:pPr>
        <w:spacing w:after="0" w:line="240" w:lineRule="auto"/>
        <w:rPr>
          <w:rFonts w:ascii="Arial" w:hAnsi="Arial" w:cs="Arial"/>
          <w:b/>
          <w:szCs w:val="24"/>
        </w:rPr>
      </w:pPr>
      <w:r>
        <w:rPr>
          <w:rFonts w:ascii="Arial" w:hAnsi="Arial" w:cs="Arial"/>
          <w:b/>
          <w:szCs w:val="24"/>
        </w:rPr>
        <w:t>I</w:t>
      </w:r>
      <w:r w:rsidR="00B42F19" w:rsidRPr="00AB26E6">
        <w:rPr>
          <w:rFonts w:ascii="Arial" w:hAnsi="Arial" w:cs="Arial"/>
          <w:b/>
          <w:szCs w:val="24"/>
        </w:rPr>
        <w:t xml:space="preserve">nvestigators should review </w:t>
      </w:r>
      <w:hyperlink r:id="rId13" w:tgtFrame="_blank" w:history="1">
        <w:r w:rsidR="00751AE9" w:rsidRPr="00D763D6">
          <w:rPr>
            <w:rStyle w:val="Hyperlink"/>
            <w:rFonts w:ascii="Arial" w:hAnsi="Arial" w:cs="Arial"/>
            <w:b/>
            <w:szCs w:val="24"/>
          </w:rPr>
          <w:t>HRPP Policy and SOP Manual</w:t>
        </w:r>
      </w:hyperlink>
      <w:r w:rsidR="00751AE9" w:rsidRPr="00751AE9">
        <w:rPr>
          <w:rFonts w:ascii="Arial" w:hAnsi="Arial" w:cs="Arial"/>
          <w:b/>
          <w:szCs w:val="24"/>
        </w:rPr>
        <w:t xml:space="preserve"> </w:t>
      </w:r>
      <w:r w:rsidR="00B42F19" w:rsidRPr="00AB26E6">
        <w:rPr>
          <w:rFonts w:ascii="Arial" w:hAnsi="Arial" w:cs="Arial"/>
          <w:b/>
          <w:szCs w:val="24"/>
        </w:rPr>
        <w:t>for further information on additional considerations in the conduct of international research, and on securing data.</w:t>
      </w:r>
      <w:r w:rsidR="00751AE9">
        <w:rPr>
          <w:rFonts w:ascii="Arial" w:hAnsi="Arial" w:cs="Arial"/>
          <w:b/>
          <w:szCs w:val="24"/>
        </w:rPr>
        <w:t xml:space="preserve"> </w:t>
      </w:r>
    </w:p>
    <w:p w14:paraId="492E27F5" w14:textId="23A65259" w:rsidR="00F1601C" w:rsidRDefault="00E10723">
      <w:pPr>
        <w:rPr>
          <w:rFonts w:ascii="Arial" w:hAnsi="Arial" w:cs="Arial"/>
          <w:sz w:val="24"/>
          <w:szCs w:val="24"/>
        </w:rPr>
      </w:pPr>
      <w:r>
        <w:rPr>
          <w:rFonts w:ascii="Arial" w:eastAsia="Times New Roman" w:hAnsi="Arial" w:cs="Times New Roman"/>
          <w:sz w:val="20"/>
          <w:szCs w:val="20"/>
        </w:rPr>
        <w:pict w14:anchorId="0BC87111">
          <v:rect id="_x0000_i1026" style="width:0;height:1.5pt" o:hralign="center" o:hrstd="t" o:hr="t" fillcolor="#a0a0a0" stroked="f"/>
        </w:pict>
      </w:r>
    </w:p>
    <w:p w14:paraId="5E29B90C" w14:textId="5BF56CBD" w:rsidR="001F74D9" w:rsidRPr="00A01D94" w:rsidRDefault="001F74D9">
      <w:pPr>
        <w:rPr>
          <w:rFonts w:ascii="Arial" w:hAnsi="Arial" w:cs="Arial"/>
          <w:b/>
          <w:bCs/>
          <w:sz w:val="24"/>
          <w:szCs w:val="24"/>
        </w:rPr>
      </w:pPr>
      <w:r w:rsidRPr="00A01D94">
        <w:rPr>
          <w:rFonts w:ascii="Arial" w:hAnsi="Arial" w:cs="Arial"/>
          <w:b/>
          <w:bCs/>
          <w:sz w:val="24"/>
          <w:szCs w:val="24"/>
        </w:rPr>
        <w:t>Revision History</w:t>
      </w:r>
    </w:p>
    <w:tbl>
      <w:tblPr>
        <w:tblStyle w:val="TableGrid"/>
        <w:tblW w:w="0" w:type="auto"/>
        <w:tblLook w:val="04A0" w:firstRow="1" w:lastRow="0" w:firstColumn="1" w:lastColumn="0" w:noHBand="0" w:noVBand="1"/>
      </w:tblPr>
      <w:tblGrid>
        <w:gridCol w:w="1795"/>
        <w:gridCol w:w="6750"/>
      </w:tblGrid>
      <w:tr w:rsidR="00F1601C" w:rsidRPr="00A01D94" w14:paraId="5C672865" w14:textId="77777777" w:rsidTr="00A01D94">
        <w:tc>
          <w:tcPr>
            <w:tcW w:w="1795" w:type="dxa"/>
            <w:shd w:val="clear" w:color="auto" w:fill="B4C6E7" w:themeFill="accent1" w:themeFillTint="66"/>
          </w:tcPr>
          <w:p w14:paraId="7D65370D" w14:textId="7A5E7E59" w:rsidR="00F1601C" w:rsidRPr="00A01D94" w:rsidRDefault="00F1601C">
            <w:pPr>
              <w:rPr>
                <w:rFonts w:ascii="Arial" w:hAnsi="Arial" w:cs="Arial"/>
                <w:b/>
                <w:bCs/>
                <w:sz w:val="20"/>
                <w:szCs w:val="20"/>
              </w:rPr>
            </w:pPr>
            <w:r w:rsidRPr="00A01D94">
              <w:rPr>
                <w:rFonts w:ascii="Arial" w:hAnsi="Arial" w:cs="Arial"/>
                <w:b/>
                <w:bCs/>
                <w:sz w:val="20"/>
                <w:szCs w:val="20"/>
              </w:rPr>
              <w:t>Date</w:t>
            </w:r>
          </w:p>
        </w:tc>
        <w:tc>
          <w:tcPr>
            <w:tcW w:w="6750" w:type="dxa"/>
            <w:shd w:val="clear" w:color="auto" w:fill="B4C6E7" w:themeFill="accent1" w:themeFillTint="66"/>
          </w:tcPr>
          <w:p w14:paraId="2EFDDF2A" w14:textId="3CFD141A" w:rsidR="00F1601C" w:rsidRPr="00A01D94" w:rsidRDefault="00F1601C">
            <w:pPr>
              <w:rPr>
                <w:rFonts w:ascii="Arial" w:hAnsi="Arial" w:cs="Arial"/>
                <w:b/>
                <w:bCs/>
                <w:sz w:val="20"/>
                <w:szCs w:val="20"/>
              </w:rPr>
            </w:pPr>
            <w:r w:rsidRPr="00A01D94">
              <w:rPr>
                <w:rFonts w:ascii="Arial" w:hAnsi="Arial" w:cs="Arial"/>
                <w:b/>
                <w:bCs/>
                <w:sz w:val="20"/>
                <w:szCs w:val="20"/>
              </w:rPr>
              <w:t>Revision</w:t>
            </w:r>
          </w:p>
        </w:tc>
      </w:tr>
      <w:tr w:rsidR="00751AE9" w14:paraId="6633C4E8" w14:textId="77777777" w:rsidTr="00A01D94">
        <w:tc>
          <w:tcPr>
            <w:tcW w:w="1795" w:type="dxa"/>
          </w:tcPr>
          <w:p w14:paraId="1FEA01B2" w14:textId="09B4C3BA" w:rsidR="00751AE9" w:rsidRPr="00A01D94" w:rsidRDefault="00751AE9">
            <w:pPr>
              <w:rPr>
                <w:rFonts w:ascii="Arial" w:hAnsi="Arial" w:cs="Arial"/>
                <w:sz w:val="20"/>
                <w:szCs w:val="20"/>
              </w:rPr>
            </w:pPr>
            <w:r>
              <w:rPr>
                <w:rFonts w:ascii="Arial" w:hAnsi="Arial" w:cs="Arial"/>
                <w:sz w:val="20"/>
                <w:szCs w:val="20"/>
              </w:rPr>
              <w:t>5/8/2024</w:t>
            </w:r>
          </w:p>
        </w:tc>
        <w:tc>
          <w:tcPr>
            <w:tcW w:w="6750" w:type="dxa"/>
          </w:tcPr>
          <w:p w14:paraId="6F4FDF3B" w14:textId="62D51BCC" w:rsidR="00751AE9" w:rsidRPr="00A01D94" w:rsidRDefault="00751AE9">
            <w:pPr>
              <w:rPr>
                <w:rFonts w:ascii="Arial" w:hAnsi="Arial" w:cs="Arial"/>
                <w:sz w:val="20"/>
                <w:szCs w:val="20"/>
              </w:rPr>
            </w:pPr>
            <w:r>
              <w:rPr>
                <w:rFonts w:ascii="Arial" w:hAnsi="Arial" w:cs="Arial"/>
                <w:sz w:val="20"/>
                <w:szCs w:val="20"/>
              </w:rPr>
              <w:t xml:space="preserve">Updated links to supporting information to </w:t>
            </w:r>
            <w:hyperlink r:id="rId14" w:tgtFrame="_blank" w:history="1">
              <w:r>
                <w:rPr>
                  <w:rStyle w:val="Hyperlink"/>
                </w:rPr>
                <w:t>HRPP Policy and SOP Manual</w:t>
              </w:r>
            </w:hyperlink>
          </w:p>
        </w:tc>
      </w:tr>
      <w:tr w:rsidR="00F1601C" w14:paraId="0150CCFB" w14:textId="77777777" w:rsidTr="00A01D94">
        <w:tc>
          <w:tcPr>
            <w:tcW w:w="1795" w:type="dxa"/>
          </w:tcPr>
          <w:p w14:paraId="7C85983C" w14:textId="04A54BDF" w:rsidR="00F1601C" w:rsidRPr="00A01D94" w:rsidRDefault="00F1601C">
            <w:pPr>
              <w:rPr>
                <w:rFonts w:ascii="Arial" w:hAnsi="Arial" w:cs="Arial"/>
                <w:sz w:val="20"/>
                <w:szCs w:val="20"/>
              </w:rPr>
            </w:pPr>
            <w:r w:rsidRPr="00A01D94">
              <w:rPr>
                <w:rFonts w:ascii="Arial" w:hAnsi="Arial" w:cs="Arial"/>
                <w:sz w:val="20"/>
                <w:szCs w:val="20"/>
              </w:rPr>
              <w:t>2/</w:t>
            </w:r>
            <w:r w:rsidR="001F74D9" w:rsidRPr="00A01D94">
              <w:rPr>
                <w:rFonts w:ascii="Arial" w:hAnsi="Arial" w:cs="Arial"/>
                <w:sz w:val="20"/>
                <w:szCs w:val="20"/>
              </w:rPr>
              <w:t>25</w:t>
            </w:r>
            <w:r w:rsidRPr="00A01D94">
              <w:rPr>
                <w:rFonts w:ascii="Arial" w:hAnsi="Arial" w:cs="Arial"/>
                <w:sz w:val="20"/>
                <w:szCs w:val="20"/>
              </w:rPr>
              <w:t>/2022</w:t>
            </w:r>
          </w:p>
        </w:tc>
        <w:tc>
          <w:tcPr>
            <w:tcW w:w="6750" w:type="dxa"/>
          </w:tcPr>
          <w:p w14:paraId="2C2E2511" w14:textId="1FEEB534" w:rsidR="00F1601C" w:rsidRPr="00A01D94" w:rsidRDefault="00F1601C">
            <w:pPr>
              <w:rPr>
                <w:rFonts w:ascii="Arial" w:hAnsi="Arial" w:cs="Arial"/>
                <w:sz w:val="20"/>
                <w:szCs w:val="20"/>
              </w:rPr>
            </w:pPr>
            <w:r w:rsidRPr="00A01D94">
              <w:rPr>
                <w:rFonts w:ascii="Arial" w:hAnsi="Arial" w:cs="Arial"/>
                <w:sz w:val="20"/>
                <w:szCs w:val="20"/>
              </w:rPr>
              <w:t xml:space="preserve">Updated list of sanctioned countries and </w:t>
            </w:r>
            <w:r w:rsidR="001F74D9" w:rsidRPr="00A01D94">
              <w:rPr>
                <w:rFonts w:ascii="Arial" w:hAnsi="Arial" w:cs="Arial"/>
                <w:sz w:val="20"/>
                <w:szCs w:val="20"/>
              </w:rPr>
              <w:t>provided language for consent forms/information sheets</w:t>
            </w:r>
          </w:p>
        </w:tc>
      </w:tr>
      <w:tr w:rsidR="000856D0" w14:paraId="72BC09CB" w14:textId="77777777" w:rsidTr="00A01D94">
        <w:tc>
          <w:tcPr>
            <w:tcW w:w="1795" w:type="dxa"/>
          </w:tcPr>
          <w:p w14:paraId="0F8BC49C" w14:textId="431F5AA4" w:rsidR="000856D0" w:rsidRPr="00A01D94" w:rsidRDefault="000856D0">
            <w:pPr>
              <w:rPr>
                <w:rFonts w:ascii="Arial" w:hAnsi="Arial" w:cs="Arial"/>
                <w:sz w:val="20"/>
                <w:szCs w:val="20"/>
              </w:rPr>
            </w:pPr>
            <w:r>
              <w:rPr>
                <w:rFonts w:ascii="Arial" w:hAnsi="Arial" w:cs="Arial"/>
                <w:sz w:val="20"/>
                <w:szCs w:val="20"/>
              </w:rPr>
              <w:t>12/11/2024</w:t>
            </w:r>
          </w:p>
        </w:tc>
        <w:tc>
          <w:tcPr>
            <w:tcW w:w="6750" w:type="dxa"/>
          </w:tcPr>
          <w:p w14:paraId="00024920" w14:textId="3984C53A" w:rsidR="000856D0" w:rsidRPr="00A01D94" w:rsidRDefault="000856D0">
            <w:pPr>
              <w:rPr>
                <w:rFonts w:ascii="Arial" w:hAnsi="Arial" w:cs="Arial"/>
                <w:sz w:val="20"/>
                <w:szCs w:val="20"/>
              </w:rPr>
            </w:pPr>
            <w:r>
              <w:rPr>
                <w:rFonts w:ascii="Arial" w:hAnsi="Arial" w:cs="Arial"/>
                <w:sz w:val="20"/>
                <w:szCs w:val="20"/>
              </w:rPr>
              <w:t>Included Russia</w:t>
            </w:r>
            <w:r w:rsidR="005C70D4">
              <w:rPr>
                <w:rFonts w:ascii="Arial" w:hAnsi="Arial" w:cs="Arial"/>
                <w:sz w:val="20"/>
                <w:szCs w:val="20"/>
              </w:rPr>
              <w:t xml:space="preserve">, </w:t>
            </w:r>
            <w:r w:rsidR="005C70D4" w:rsidRPr="005C70D4">
              <w:rPr>
                <w:rFonts w:ascii="Arial" w:hAnsi="Arial" w:cs="Arial"/>
                <w:sz w:val="20"/>
                <w:szCs w:val="20"/>
              </w:rPr>
              <w:t>in addition to Russian occupied territories</w:t>
            </w:r>
          </w:p>
        </w:tc>
      </w:tr>
      <w:tr w:rsidR="00FE4028" w14:paraId="25B08F18" w14:textId="77777777" w:rsidTr="00A01D94">
        <w:tc>
          <w:tcPr>
            <w:tcW w:w="1795" w:type="dxa"/>
          </w:tcPr>
          <w:p w14:paraId="638E8CF2" w14:textId="6D3BCF08" w:rsidR="00FE4028" w:rsidRDefault="00FE4028">
            <w:pPr>
              <w:rPr>
                <w:rFonts w:ascii="Arial" w:hAnsi="Arial" w:cs="Arial"/>
                <w:sz w:val="20"/>
                <w:szCs w:val="20"/>
              </w:rPr>
            </w:pPr>
            <w:r>
              <w:rPr>
                <w:rFonts w:ascii="Arial" w:hAnsi="Arial" w:cs="Arial"/>
                <w:sz w:val="20"/>
                <w:szCs w:val="20"/>
              </w:rPr>
              <w:t>9/23/2025</w:t>
            </w:r>
          </w:p>
        </w:tc>
        <w:tc>
          <w:tcPr>
            <w:tcW w:w="6750" w:type="dxa"/>
          </w:tcPr>
          <w:p w14:paraId="6EC20E6E" w14:textId="6D709298" w:rsidR="00FE4028" w:rsidRDefault="00FE4028">
            <w:pPr>
              <w:rPr>
                <w:rFonts w:ascii="Arial" w:hAnsi="Arial" w:cs="Arial"/>
                <w:sz w:val="20"/>
                <w:szCs w:val="20"/>
              </w:rPr>
            </w:pPr>
            <w:r>
              <w:rPr>
                <w:rFonts w:ascii="Arial" w:hAnsi="Arial" w:cs="Arial"/>
                <w:sz w:val="20"/>
                <w:szCs w:val="20"/>
              </w:rPr>
              <w:t>Removed Syria</w:t>
            </w:r>
          </w:p>
        </w:tc>
      </w:tr>
    </w:tbl>
    <w:p w14:paraId="51136077" w14:textId="45041889" w:rsidR="00B42F19" w:rsidRPr="00AA36AA" w:rsidRDefault="00B42F19">
      <w:pPr>
        <w:rPr>
          <w:rFonts w:ascii="Arial" w:hAnsi="Arial" w:cs="Arial"/>
          <w:sz w:val="24"/>
          <w:szCs w:val="24"/>
        </w:rPr>
      </w:pPr>
    </w:p>
    <w:sectPr w:rsidR="00B42F19" w:rsidRPr="00AA36AA" w:rsidSect="00B42F19">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A384" w14:textId="77777777" w:rsidR="00FB1BA2" w:rsidRDefault="00FB1BA2" w:rsidP="00AA36AA">
      <w:pPr>
        <w:spacing w:after="0" w:line="240" w:lineRule="auto"/>
      </w:pPr>
      <w:r>
        <w:separator/>
      </w:r>
    </w:p>
  </w:endnote>
  <w:endnote w:type="continuationSeparator" w:id="0">
    <w:p w14:paraId="248EA9ED" w14:textId="77777777" w:rsidR="00FB1BA2" w:rsidRDefault="00FB1BA2" w:rsidP="00AA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82903"/>
      <w:docPartObj>
        <w:docPartGallery w:val="Page Numbers (Bottom of Page)"/>
        <w:docPartUnique/>
      </w:docPartObj>
    </w:sdtPr>
    <w:sdtEndPr>
      <w:rPr>
        <w:noProof/>
      </w:rPr>
    </w:sdtEndPr>
    <w:sdtContent>
      <w:p w14:paraId="4CB2B9E8" w14:textId="405AEB2E" w:rsidR="00F1601C" w:rsidRDefault="00F1601C">
        <w:pPr>
          <w:pStyle w:val="Footer"/>
        </w:pPr>
        <w:r>
          <w:fldChar w:fldCharType="begin"/>
        </w:r>
        <w:r>
          <w:instrText xml:space="preserve"> PAGE   \* MERGEFORMAT </w:instrText>
        </w:r>
        <w:r>
          <w:fldChar w:fldCharType="separate"/>
        </w:r>
        <w:r>
          <w:rPr>
            <w:noProof/>
          </w:rPr>
          <w:t>2</w:t>
        </w:r>
        <w:r>
          <w:rPr>
            <w:noProof/>
          </w:rPr>
          <w:fldChar w:fldCharType="end"/>
        </w:r>
      </w:p>
    </w:sdtContent>
  </w:sdt>
  <w:p w14:paraId="68D79A39" w14:textId="77777777" w:rsidR="00F1601C" w:rsidRDefault="00F16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6E75" w14:textId="77777777" w:rsidR="00FB1BA2" w:rsidRDefault="00FB1BA2" w:rsidP="00AA36AA">
      <w:pPr>
        <w:spacing w:after="0" w:line="240" w:lineRule="auto"/>
      </w:pPr>
      <w:r>
        <w:separator/>
      </w:r>
    </w:p>
  </w:footnote>
  <w:footnote w:type="continuationSeparator" w:id="0">
    <w:p w14:paraId="042D3097" w14:textId="77777777" w:rsidR="00FB1BA2" w:rsidRDefault="00FB1BA2" w:rsidP="00AA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ADEB" w14:textId="743D2283" w:rsidR="00AA36AA" w:rsidRPr="00AA36AA" w:rsidRDefault="00AA36AA" w:rsidP="00AA36AA">
    <w:pPr>
      <w:pStyle w:val="Header"/>
      <w:pBdr>
        <w:top w:val="single" w:sz="4" w:space="1" w:color="auto"/>
        <w:bottom w:val="single" w:sz="4" w:space="1" w:color="auto"/>
      </w:pBdr>
      <w:jc w:val="center"/>
      <w:rPr>
        <w:rFonts w:ascii="Arial" w:hAnsi="Arial" w:cs="Arial"/>
        <w:b/>
        <w:bCs/>
        <w:sz w:val="36"/>
        <w:szCs w:val="36"/>
      </w:rPr>
    </w:pPr>
    <w:r w:rsidRPr="00AA36AA">
      <w:rPr>
        <w:rFonts w:ascii="Arial" w:hAnsi="Arial" w:cs="Arial"/>
        <w:b/>
        <w:bCs/>
        <w:sz w:val="36"/>
        <w:szCs w:val="36"/>
      </w:rPr>
      <w:t>Yale University Institutional Review Boards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A38"/>
    <w:multiLevelType w:val="hybridMultilevel"/>
    <w:tmpl w:val="CF6C0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0331D1"/>
    <w:multiLevelType w:val="hybridMultilevel"/>
    <w:tmpl w:val="D6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6440C"/>
    <w:multiLevelType w:val="hybridMultilevel"/>
    <w:tmpl w:val="208E32B4"/>
    <w:lvl w:ilvl="0" w:tplc="35F09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33518D"/>
    <w:multiLevelType w:val="hybridMultilevel"/>
    <w:tmpl w:val="88688F2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C17A35"/>
    <w:multiLevelType w:val="hybridMultilevel"/>
    <w:tmpl w:val="8BBE910A"/>
    <w:lvl w:ilvl="0" w:tplc="6916EA00">
      <w:start w:val="1"/>
      <w:numFmt w:val="upperRoman"/>
      <w:lvlText w:val="%1."/>
      <w:lvlJc w:val="left"/>
      <w:pPr>
        <w:ind w:left="1440" w:hanging="720"/>
      </w:pPr>
      <w:rPr>
        <w:rFonts w:hint="default"/>
      </w:rPr>
    </w:lvl>
    <w:lvl w:ilvl="1" w:tplc="D64EF5DA">
      <w:start w:val="1"/>
      <w:numFmt w:val="upp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1E10BC"/>
    <w:multiLevelType w:val="hybridMultilevel"/>
    <w:tmpl w:val="211A356C"/>
    <w:lvl w:ilvl="0" w:tplc="05946E3E">
      <w:start w:val="1"/>
      <w:numFmt w:val="upperRoman"/>
      <w:lvlText w:val="%1."/>
      <w:lvlJc w:val="left"/>
      <w:pPr>
        <w:ind w:left="1080" w:hanging="720"/>
      </w:pPr>
      <w:rPr>
        <w:rFonts w:hint="default"/>
      </w:rPr>
    </w:lvl>
    <w:lvl w:ilvl="1" w:tplc="E7B6F6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371C5"/>
    <w:multiLevelType w:val="hybridMultilevel"/>
    <w:tmpl w:val="A7308B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27156B3"/>
    <w:multiLevelType w:val="hybridMultilevel"/>
    <w:tmpl w:val="BD9EDA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4BF4B0F"/>
    <w:multiLevelType w:val="hybridMultilevel"/>
    <w:tmpl w:val="93D285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5C3002B"/>
    <w:multiLevelType w:val="hybridMultilevel"/>
    <w:tmpl w:val="7A129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803797"/>
    <w:multiLevelType w:val="hybridMultilevel"/>
    <w:tmpl w:val="A34E5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9431461">
    <w:abstractNumId w:val="7"/>
  </w:num>
  <w:num w:numId="2" w16cid:durableId="1126898889">
    <w:abstractNumId w:val="5"/>
  </w:num>
  <w:num w:numId="3" w16cid:durableId="775488523">
    <w:abstractNumId w:val="6"/>
  </w:num>
  <w:num w:numId="4" w16cid:durableId="924609397">
    <w:abstractNumId w:val="4"/>
  </w:num>
  <w:num w:numId="5" w16cid:durableId="109664086">
    <w:abstractNumId w:val="8"/>
  </w:num>
  <w:num w:numId="6" w16cid:durableId="2118014205">
    <w:abstractNumId w:val="3"/>
  </w:num>
  <w:num w:numId="7" w16cid:durableId="1044063826">
    <w:abstractNumId w:val="2"/>
  </w:num>
  <w:num w:numId="8" w16cid:durableId="1656302630">
    <w:abstractNumId w:val="1"/>
  </w:num>
  <w:num w:numId="9" w16cid:durableId="1648974081">
    <w:abstractNumId w:val="10"/>
  </w:num>
  <w:num w:numId="10" w16cid:durableId="538903397">
    <w:abstractNumId w:val="0"/>
  </w:num>
  <w:num w:numId="11" w16cid:durableId="767310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AA"/>
    <w:rsid w:val="000856D0"/>
    <w:rsid w:val="00146EA8"/>
    <w:rsid w:val="001E082D"/>
    <w:rsid w:val="001E7AD9"/>
    <w:rsid w:val="001F74D9"/>
    <w:rsid w:val="002846C2"/>
    <w:rsid w:val="002A09B0"/>
    <w:rsid w:val="003937FF"/>
    <w:rsid w:val="003A2FC6"/>
    <w:rsid w:val="003D63E4"/>
    <w:rsid w:val="003F4969"/>
    <w:rsid w:val="00412849"/>
    <w:rsid w:val="00470EB0"/>
    <w:rsid w:val="005C70D4"/>
    <w:rsid w:val="0066115D"/>
    <w:rsid w:val="006D5951"/>
    <w:rsid w:val="00724168"/>
    <w:rsid w:val="00751AE9"/>
    <w:rsid w:val="007B6EEA"/>
    <w:rsid w:val="00831F74"/>
    <w:rsid w:val="008323BD"/>
    <w:rsid w:val="0087481B"/>
    <w:rsid w:val="00912AD4"/>
    <w:rsid w:val="009871BE"/>
    <w:rsid w:val="009D38F2"/>
    <w:rsid w:val="00A01D94"/>
    <w:rsid w:val="00AA36AA"/>
    <w:rsid w:val="00B42F19"/>
    <w:rsid w:val="00C3675F"/>
    <w:rsid w:val="00C6100F"/>
    <w:rsid w:val="00C813E6"/>
    <w:rsid w:val="00D11890"/>
    <w:rsid w:val="00D4493F"/>
    <w:rsid w:val="00D763D6"/>
    <w:rsid w:val="00D802DE"/>
    <w:rsid w:val="00D83085"/>
    <w:rsid w:val="00DC7C1C"/>
    <w:rsid w:val="00DD21AE"/>
    <w:rsid w:val="00E10723"/>
    <w:rsid w:val="00E90E1F"/>
    <w:rsid w:val="00EE523C"/>
    <w:rsid w:val="00F1601C"/>
    <w:rsid w:val="00F577FE"/>
    <w:rsid w:val="00FB1BA2"/>
    <w:rsid w:val="00FE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D0C3D3"/>
  <w15:chartTrackingRefBased/>
  <w15:docId w15:val="{6DB1993B-2F15-419F-9921-DD3F06B3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6AA"/>
  </w:style>
  <w:style w:type="paragraph" w:styleId="Footer">
    <w:name w:val="footer"/>
    <w:basedOn w:val="Normal"/>
    <w:link w:val="FooterChar"/>
    <w:uiPriority w:val="99"/>
    <w:unhideWhenUsed/>
    <w:rsid w:val="00AA3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6AA"/>
  </w:style>
  <w:style w:type="character" w:styleId="CommentReference">
    <w:name w:val="annotation reference"/>
    <w:semiHidden/>
    <w:rsid w:val="00AA36AA"/>
    <w:rPr>
      <w:sz w:val="16"/>
      <w:szCs w:val="16"/>
    </w:rPr>
  </w:style>
  <w:style w:type="paragraph" w:styleId="CommentText">
    <w:name w:val="annotation text"/>
    <w:basedOn w:val="Normal"/>
    <w:link w:val="CommentTextChar"/>
    <w:semiHidden/>
    <w:rsid w:val="00AA36A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36AA"/>
    <w:rPr>
      <w:rFonts w:ascii="Times New Roman" w:eastAsia="Times New Roman" w:hAnsi="Times New Roman" w:cs="Times New Roman"/>
      <w:sz w:val="20"/>
      <w:szCs w:val="20"/>
    </w:rPr>
  </w:style>
  <w:style w:type="paragraph" w:styleId="ListParagraph">
    <w:name w:val="List Paragraph"/>
    <w:basedOn w:val="Normal"/>
    <w:uiPriority w:val="34"/>
    <w:qFormat/>
    <w:rsid w:val="00AA36AA"/>
    <w:pPr>
      <w:ind w:left="720"/>
      <w:contextualSpacing/>
    </w:pPr>
  </w:style>
  <w:style w:type="character" w:styleId="PlaceholderText">
    <w:name w:val="Placeholder Text"/>
    <w:basedOn w:val="DefaultParagraphFont"/>
    <w:uiPriority w:val="99"/>
    <w:semiHidden/>
    <w:rsid w:val="00AA36AA"/>
    <w:rPr>
      <w:color w:val="808080"/>
    </w:rPr>
  </w:style>
  <w:style w:type="character" w:styleId="Hyperlink">
    <w:name w:val="Hyperlink"/>
    <w:rsid w:val="00B42F19"/>
    <w:rPr>
      <w:color w:val="0000FF"/>
      <w:u w:val="single"/>
    </w:rPr>
  </w:style>
  <w:style w:type="character" w:styleId="FollowedHyperlink">
    <w:name w:val="FollowedHyperlink"/>
    <w:basedOn w:val="DefaultParagraphFont"/>
    <w:uiPriority w:val="99"/>
    <w:semiHidden/>
    <w:unhideWhenUsed/>
    <w:rsid w:val="00B42F19"/>
    <w:rPr>
      <w:color w:val="954F72" w:themeColor="followedHyperlink"/>
      <w:u w:val="single"/>
    </w:rPr>
  </w:style>
  <w:style w:type="character" w:styleId="UnresolvedMention">
    <w:name w:val="Unresolved Mention"/>
    <w:basedOn w:val="DefaultParagraphFont"/>
    <w:uiPriority w:val="99"/>
    <w:semiHidden/>
    <w:unhideWhenUsed/>
    <w:rsid w:val="00B42F19"/>
    <w:rPr>
      <w:color w:val="605E5C"/>
      <w:shd w:val="clear" w:color="auto" w:fill="E1DFDD"/>
    </w:rPr>
  </w:style>
  <w:style w:type="paragraph" w:styleId="Revision">
    <w:name w:val="Revision"/>
    <w:hidden/>
    <w:uiPriority w:val="99"/>
    <w:semiHidden/>
    <w:rsid w:val="00470EB0"/>
    <w:pPr>
      <w:spacing w:after="0" w:line="240" w:lineRule="auto"/>
    </w:pPr>
  </w:style>
  <w:style w:type="table" w:styleId="TableGrid">
    <w:name w:val="Table Grid"/>
    <w:basedOn w:val="TableNormal"/>
    <w:uiPriority w:val="39"/>
    <w:rsid w:val="00F16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ontrol">
    <w:name w:val="textcontrol"/>
    <w:basedOn w:val="DefaultParagraphFont"/>
    <w:rsid w:val="0075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yale.edu/" TargetMode="External"/><Relationship Id="rId13" Type="http://schemas.openxmlformats.org/officeDocument/2006/relationships/hyperlink" Target="https://ires-irb.yale.edu/IRB-PROD/sd/Doc/0/450A4QFR9S8USDLOLC88ULIG00/HRPP_Policy_and_Standard_Operating_Procedure_Manual_20230724.pdf"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exports@yale.edu" TargetMode="External"/><Relationship Id="rId12" Type="http://schemas.openxmlformats.org/officeDocument/2006/relationships/hyperlink" Target="https://your.yale.edu/research-support/export-contro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yale.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rivacy.yale.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ivacy@yale.edu" TargetMode="External"/><Relationship Id="rId14" Type="http://schemas.openxmlformats.org/officeDocument/2006/relationships/hyperlink" Target="https://ires-irb.yale.edu/IRB-PROD/sd/Doc/0/450A4QFR9S8USDLOLC88ULIG00/HRPP_Policy_and_Standard_Operating_Procedure_Manual_2023072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7395F2E-45B0-4B3F-A579-A0207E29C4E2}"/>
      </w:docPartPr>
      <w:docPartBody>
        <w:p w:rsidR="00ED2C38" w:rsidRDefault="003332D8">
          <w:r w:rsidRPr="002F1D9A">
            <w:rPr>
              <w:rStyle w:val="PlaceholderText"/>
            </w:rPr>
            <w:t>Click or tap here to enter text.</w:t>
          </w:r>
        </w:p>
      </w:docPartBody>
    </w:docPart>
    <w:docPart>
      <w:docPartPr>
        <w:name w:val="2792ED595F684D9AB326D9D7E12FEECC"/>
        <w:category>
          <w:name w:val="General"/>
          <w:gallery w:val="placeholder"/>
        </w:category>
        <w:types>
          <w:type w:val="bbPlcHdr"/>
        </w:types>
        <w:behaviors>
          <w:behavior w:val="content"/>
        </w:behaviors>
        <w:guid w:val="{D8C44BAD-0103-42A1-8213-AFF02332438A}"/>
      </w:docPartPr>
      <w:docPartBody>
        <w:p w:rsidR="00A45149" w:rsidRDefault="00ED2C38" w:rsidP="00ED2C38">
          <w:pPr>
            <w:pStyle w:val="2792ED595F684D9AB326D9D7E12FEECC"/>
          </w:pPr>
          <w:r w:rsidRPr="002F1D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D8"/>
    <w:rsid w:val="001E7AD9"/>
    <w:rsid w:val="003332D8"/>
    <w:rsid w:val="005D286F"/>
    <w:rsid w:val="00625E15"/>
    <w:rsid w:val="007F5C29"/>
    <w:rsid w:val="008323BD"/>
    <w:rsid w:val="009871BE"/>
    <w:rsid w:val="009F1A1F"/>
    <w:rsid w:val="00A45149"/>
    <w:rsid w:val="00D11890"/>
    <w:rsid w:val="00D83085"/>
    <w:rsid w:val="00E434FC"/>
    <w:rsid w:val="00ED2C38"/>
    <w:rsid w:val="00F9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C38"/>
    <w:rPr>
      <w:color w:val="808080"/>
    </w:rPr>
  </w:style>
  <w:style w:type="paragraph" w:customStyle="1" w:styleId="2792ED595F684D9AB326D9D7E12FEECC">
    <w:name w:val="2792ED595F684D9AB326D9D7E12FEECC"/>
    <w:rsid w:val="00ED2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Lagner, Brandy</dc:creator>
  <cp:keywords/>
  <dc:description/>
  <cp:lastModifiedBy>Lagner, Brandy</cp:lastModifiedBy>
  <cp:revision>3</cp:revision>
  <dcterms:created xsi:type="dcterms:W3CDTF">2025-09-23T20:08:00Z</dcterms:created>
  <dcterms:modified xsi:type="dcterms:W3CDTF">2025-09-23T20:09:00Z</dcterms:modified>
</cp:coreProperties>
</file>